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0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«ХАРКІВСЬКА СПЕЦІАЛЬНА ШКОЛА № 12»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/>
          <w:b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16"/>
          <w:szCs w:val="16"/>
          <w:lang w:val="uk-UA"/>
        </w:rPr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/>
          <w:b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16"/>
          <w:szCs w:val="16"/>
          <w:lang w:val="uk-UA"/>
        </w:rPr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07.07. 2025</w:t>
        <w:tab/>
        <w:tab/>
        <w:tab/>
        <w:tab/>
        <w:tab/>
        <w:t xml:space="preserve">   Харків</w:t>
        <w:tab/>
        <w:tab/>
        <w:tab/>
        <w:tab/>
        <w:tab/>
        <w:t>№ 57-о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призначення відповідальних осіб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      організацію    роботи    з питань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цивільного  захисту,   охорони праці,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безпеки          життєдіяльності          в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Комунальному закладі «Харківська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спеціальна школа № 12» Харківської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обласної ради на  2025/2026    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навчальний рік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Style25"/>
        <w:widowControl w:val="false"/>
        <w:tabs>
          <w:tab w:val="clear" w:pos="4677"/>
          <w:tab w:val="clear" w:pos="9355"/>
          <w:tab w:val="left" w:pos="840" w:leader="none"/>
        </w:tabs>
        <w:spacing w:before="0" w:after="0"/>
        <w:ind w:firstLine="567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законів України «Про охорону праці»,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освіту»,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Правил пожежної безпеки в Україні, затверджених наказом Міністерства внутрішніх справ від 30.12.2014 № 1417, зареєстрованого в Міністерстві Юстиції України 05 березня 2015 року за № 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val="uk-UA"/>
        </w:rPr>
        <w:t>252/26697,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val="uk-UA"/>
        </w:rPr>
        <w:t>Положення про організацію роботи з охорони праці та безпеки життєдіяльності учасників освітнього процесу в установах і закладах освіти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26.12.2017 року № 1669, зареєстрованого в Міністерстві юстиції України 23 січня 2018 року за № 100/31552, Державних санітарних норм і правил «Гігієнічні вимоги до улаштування, утримання і режиму спеціальних загальноосвітніх навчальних закладів», затвердженими Постановою Головного державного санітарного лікаря України, наказ Міністерства охорони здоров’я України від 20.02 2013 № 144, у зв’язку з підготовкою до нового 2025/2026 навчального року</w:t>
      </w:r>
      <w:r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 метою забезпечення здорових, безпечних умов навчання, виховання і праці, запобігання травматизму його учасників Комунального закладу «Харківська спеціальна школа № 12» Харківської обласної ради (далі – КЗ «ХСШ № 12» ХОР),</w:t>
      </w:r>
    </w:p>
    <w:p>
      <w:pPr>
        <w:pStyle w:val="Style25"/>
        <w:widowControl w:val="false"/>
        <w:tabs>
          <w:tab w:val="clear" w:pos="4677"/>
          <w:tab w:val="clear" w:pos="9355"/>
          <w:tab w:val="left" w:pos="840" w:leader="none"/>
        </w:tabs>
        <w:spacing w:before="0" w:after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Style25"/>
        <w:widowControl w:val="false"/>
        <w:tabs>
          <w:tab w:val="clear" w:pos="4677"/>
          <w:tab w:val="clear" w:pos="9355"/>
          <w:tab w:val="left" w:pos="840" w:leader="none"/>
        </w:tabs>
        <w:spacing w:before="0" w:after="0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>
      <w:pPr>
        <w:pStyle w:val="Style25"/>
        <w:widowControl w:val="false"/>
        <w:numPr>
          <w:ilvl w:val="0"/>
          <w:numId w:val="1"/>
        </w:numPr>
        <w:tabs>
          <w:tab w:val="clear" w:pos="4677"/>
          <w:tab w:val="clear" w:pos="9355"/>
          <w:tab w:val="left" w:pos="567" w:leader="none"/>
        </w:tabs>
        <w:spacing w:before="0" w:after="0"/>
        <w:ind w:lef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відповідальним за пожежний стан заступника директора з господарської роботи  в КЗ «ХСШ № 12» ХОР ПОЧАПСЬКУ І.Є.</w:t>
      </w:r>
    </w:p>
    <w:p>
      <w:pPr>
        <w:pStyle w:val="Style25"/>
        <w:widowControl w:val="false"/>
        <w:numPr>
          <w:ilvl w:val="0"/>
          <w:numId w:val="1"/>
        </w:numPr>
        <w:tabs>
          <w:tab w:val="clear" w:pos="4677"/>
          <w:tab w:val="clear" w:pos="9355"/>
          <w:tab w:val="left" w:pos="567" w:leader="none"/>
        </w:tabs>
        <w:spacing w:before="0" w:after="0"/>
        <w:ind w:lef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Заступнику директора з господарської роботи  ПОЧАПСЬКІЙ І.Є.:</w:t>
      </w:r>
    </w:p>
    <w:p>
      <w:pPr>
        <w:pStyle w:val="Style25"/>
        <w:widowControl w:val="false"/>
        <w:tabs>
          <w:tab w:val="clear" w:pos="4677"/>
          <w:tab w:val="clear" w:pos="9355"/>
          <w:tab w:val="left" w:pos="567" w:leader="none"/>
        </w:tabs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Перевірити інструкції з охорони праці в приміщеннях закладу освіти.</w:t>
        <w:tab/>
      </w:r>
    </w:p>
    <w:p>
      <w:pPr>
        <w:pStyle w:val="Style25"/>
        <w:widowControl w:val="false"/>
        <w:tabs>
          <w:tab w:val="clear" w:pos="4677"/>
          <w:tab w:val="clear" w:pos="9355"/>
          <w:tab w:val="left" w:pos="567" w:leader="none"/>
        </w:tabs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До 29.08.2025</w:t>
      </w:r>
    </w:p>
    <w:p>
      <w:pPr>
        <w:pStyle w:val="Style25"/>
        <w:widowControl w:val="false"/>
        <w:tabs>
          <w:tab w:val="clear" w:pos="4677"/>
          <w:tab w:val="clear" w:pos="9355"/>
          <w:tab w:val="left" w:pos="567" w:leader="none"/>
        </w:tabs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Своєчасно проводити вступні інструктажі з питань охорони праці з працівниками, які влаштовуються на роботу.</w:t>
      </w:r>
    </w:p>
    <w:p>
      <w:pPr>
        <w:pStyle w:val="Style25"/>
        <w:widowControl w:val="false"/>
        <w:tabs>
          <w:tab w:val="clear" w:pos="4677"/>
          <w:tab w:val="clear" w:pos="9355"/>
          <w:tab w:val="left" w:pos="567" w:leader="none"/>
        </w:tabs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Протягом року</w:t>
      </w:r>
    </w:p>
    <w:p>
      <w:pPr>
        <w:pStyle w:val="Style25"/>
        <w:widowControl w:val="false"/>
        <w:tabs>
          <w:tab w:val="clear" w:pos="4677"/>
          <w:tab w:val="clear" w:pos="9355"/>
          <w:tab w:val="left" w:pos="567" w:leader="none"/>
        </w:tabs>
        <w:spacing w:before="0" w:after="0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  Контролювати проведення керівниками структурних підрозділів КЗ «ХСШ №12» ХОР виконання інструктажів з охорони праці та пожежної безпеки.</w:t>
      </w:r>
    </w:p>
    <w:p>
      <w:pPr>
        <w:pStyle w:val="Style25"/>
        <w:widowControl w:val="false"/>
        <w:tabs>
          <w:tab w:val="clear" w:pos="4677"/>
          <w:tab w:val="clear" w:pos="9355"/>
          <w:tab w:val="left" w:pos="567" w:leader="none"/>
          <w:tab w:val="left" w:pos="840" w:leader="none"/>
        </w:tabs>
        <w:spacing w:before="0" w:after="0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>
      <w:pPr>
        <w:pStyle w:val="Style25"/>
        <w:widowControl w:val="false"/>
        <w:tabs>
          <w:tab w:val="clear" w:pos="4677"/>
          <w:tab w:val="clear" w:pos="9355"/>
          <w:tab w:val="left" w:pos="567" w:leader="none"/>
          <w:tab w:val="left" w:pos="600" w:leader="none"/>
        </w:tabs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Здійснювати щоденний контроль за дотриманням норм і правил пожежного режиму в приміщеннях закладу освіти. </w:t>
      </w:r>
    </w:p>
    <w:p>
      <w:pPr>
        <w:pStyle w:val="Style25"/>
        <w:widowControl w:val="false"/>
        <w:tabs>
          <w:tab w:val="clear" w:pos="4677"/>
          <w:tab w:val="clear" w:pos="9355"/>
          <w:tab w:val="left" w:pos="567" w:leader="none"/>
          <w:tab w:val="left" w:pos="600" w:leader="none"/>
        </w:tabs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Протягом року</w:t>
      </w:r>
    </w:p>
    <w:p>
      <w:pPr>
        <w:pStyle w:val="Style19"/>
        <w:widowControl w:val="false"/>
        <w:spacing w:lineRule="auto" w:line="276" w:before="0"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2.5. Своєчасно проводити інструктажі з працівниками з питань пожежної безпеки із відповідними записами в журналі.</w:t>
      </w:r>
    </w:p>
    <w:p>
      <w:pPr>
        <w:pStyle w:val="Style19"/>
        <w:widowControl w:val="false"/>
        <w:spacing w:lineRule="auto" w:line="276" w:before="0"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Протягом року</w:t>
      </w:r>
    </w:p>
    <w:p>
      <w:pPr>
        <w:pStyle w:val="Style19"/>
        <w:widowControl w:val="false"/>
        <w:spacing w:lineRule="auto" w:line="276" w:before="0"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Призначити відповідальним за організацію роботи з питань цивільного захисту заступника директора з навчально-виховної роботи.</w:t>
      </w:r>
    </w:p>
    <w:p>
      <w:pPr>
        <w:pStyle w:val="Style19"/>
        <w:widowControl w:val="false"/>
        <w:spacing w:lineRule="auto" w:line="276" w:before="0"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 Призначити відповідальним за організацію роботи з питань безпеки життєдіяльності в закладі освіти заступника директора з виховної роботи КОНОВАЛОВУ Т.І.</w:t>
      </w:r>
    </w:p>
    <w:p>
      <w:pPr>
        <w:pStyle w:val="Style19"/>
        <w:widowControl w:val="false"/>
        <w:spacing w:lineRule="auto" w:line="276" w:before="0"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5.Заступникам директора:</w:t>
      </w:r>
    </w:p>
    <w:p>
      <w:pPr>
        <w:pStyle w:val="Style19"/>
        <w:widowControl w:val="false"/>
        <w:spacing w:lineRule="auto" w:line="276" w:before="0"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5.1.Своєчасно проводити інструктажі з педагогічними  працівниками з питань пожежної безпеки, охорони праці, охорони життя та збереження здоров’я учнів, попередження дитячого травматизму.</w:t>
      </w:r>
    </w:p>
    <w:p>
      <w:pPr>
        <w:pStyle w:val="Style19"/>
        <w:widowControl w:val="false"/>
        <w:spacing w:lineRule="auto" w:line="276" w:before="0"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Протягом року</w:t>
      </w:r>
    </w:p>
    <w:p>
      <w:pPr>
        <w:pStyle w:val="Style19"/>
        <w:widowControl w:val="false"/>
        <w:spacing w:lineRule="auto" w:line="276" w:before="0"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5.2. Забезпечити проведення відповідної профілактичної роботи з учнями та їхніми батьками.</w:t>
      </w:r>
    </w:p>
    <w:p>
      <w:pPr>
        <w:pStyle w:val="Style19"/>
        <w:widowControl w:val="false"/>
        <w:spacing w:lineRule="auto" w:line="276" w:before="0"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Протягом року</w:t>
      </w:r>
    </w:p>
    <w:p>
      <w:pPr>
        <w:pStyle w:val="Style19"/>
        <w:widowControl w:val="false"/>
        <w:spacing w:lineRule="auto" w:line="276" w:before="0"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 За безпеку життєдіяльності, пожежну безпеку, санітарний стан в бібліотеці призначити відповідальною особою СТРІМОВСЬКУ Н.О.</w:t>
      </w:r>
    </w:p>
    <w:p>
      <w:pPr>
        <w:pStyle w:val="Style19"/>
        <w:widowControl w:val="false"/>
        <w:spacing w:lineRule="auto" w:line="276" w:before="0"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7. Педагогічним працівникам КЗ «ХСШ №12» ХОР провести інструктажі щодо безпеки життєдіяльності учнів.</w:t>
      </w:r>
    </w:p>
    <w:p>
      <w:pPr>
        <w:pStyle w:val="Style19"/>
        <w:widowControl w:val="false"/>
        <w:tabs>
          <w:tab w:val="clear" w:pos="708"/>
          <w:tab w:val="left" w:pos="0" w:leader="none"/>
        </w:tabs>
        <w:spacing w:lineRule="auto" w:line="276" w:before="0" w:after="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01.09.2025                                                                                                                                                    </w:t>
      </w:r>
    </w:p>
    <w:p>
      <w:pPr>
        <w:pStyle w:val="Style19"/>
        <w:widowControl w:val="false"/>
        <w:spacing w:lineRule="auto" w:line="276" w:before="0"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8. Покласти на заступника директора з господарської роботи відповідальність за безпечну експлуатацію електрообладнання.</w:t>
      </w:r>
    </w:p>
    <w:p>
      <w:pPr>
        <w:pStyle w:val="Style19"/>
        <w:widowControl w:val="false"/>
        <w:spacing w:lineRule="auto" w:line="276" w:before="0"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9. Покласти на медичну сестру ЦХОВРЕБОВУ Л.А. відповідальність за санітарний стан приміщень, за організацію і проведення в КЗ «ХСШ №12» ХОР обов’язкового медичного огляду.</w:t>
      </w:r>
    </w:p>
    <w:p>
      <w:pPr>
        <w:pStyle w:val="Style19"/>
        <w:widowControl w:val="false"/>
        <w:spacing w:lineRule="auto" w:line="276" w:before="0"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10. Контроль за виконанням наказу залишаю за собою.</w:t>
      </w:r>
    </w:p>
    <w:p>
      <w:pPr>
        <w:pStyle w:val="Style19"/>
        <w:widowControl w:val="false"/>
        <w:spacing w:before="0" w:after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9"/>
        <w:widowControl w:val="false"/>
        <w:spacing w:before="0" w:after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9"/>
        <w:widowControl w:val="false"/>
        <w:spacing w:before="0" w:after="0"/>
        <w:rPr>
          <w:b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Директор КЗ «ХСШ №12»ХОР                                    Наталія ДЕРЕГЛАЗОВА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Візи:</w:t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71"/>
        <w:gridCol w:w="909"/>
        <w:gridCol w:w="2865"/>
      </w:tblGrid>
      <w:tr>
        <w:trPr/>
        <w:tc>
          <w:tcPr>
            <w:tcW w:w="58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113" w:hanging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Т.КОНОВАЛОВА</w:t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/>
                <w:sz w:val="4"/>
                <w:szCs w:val="4"/>
                <w:lang w:val="uk-UA"/>
              </w:rPr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/>
                <w:sz w:val="4"/>
                <w:szCs w:val="4"/>
                <w:lang w:val="uk-UA"/>
              </w:rPr>
            </w:r>
          </w:p>
        </w:tc>
        <w:tc>
          <w:tcPr>
            <w:tcW w:w="28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/>
                <w:sz w:val="4"/>
                <w:szCs w:val="4"/>
                <w:lang w:val="uk-U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 12»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Ю.АНДРІЄНКО</w:t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господарської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І.ПОЧАПСЬКА</w:t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/>
                <w:sz w:val="4"/>
                <w:szCs w:val="4"/>
                <w:lang w:val="uk-UA"/>
              </w:rPr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/>
                <w:sz w:val="4"/>
                <w:szCs w:val="4"/>
                <w:lang w:val="uk-UA"/>
              </w:rPr>
            </w:r>
          </w:p>
        </w:tc>
        <w:tc>
          <w:tcPr>
            <w:tcW w:w="28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/>
                <w:sz w:val="4"/>
                <w:szCs w:val="4"/>
                <w:lang w:val="uk-U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Сестра медична Комунального закладу «Харківська спеціальна школа № 12» Харківської обласної ради</w:t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Л.ЦХОВРЕБОВА</w:t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/>
                <w:sz w:val="4"/>
                <w:szCs w:val="4"/>
                <w:lang w:val="uk-UA"/>
              </w:rPr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/>
                <w:sz w:val="4"/>
                <w:szCs w:val="4"/>
                <w:lang w:val="uk-UA"/>
              </w:rPr>
            </w:r>
          </w:p>
        </w:tc>
        <w:tc>
          <w:tcPr>
            <w:tcW w:w="28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/>
                <w:sz w:val="4"/>
                <w:szCs w:val="4"/>
                <w:lang w:val="uk-U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spacing w:before="0" w:after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бібліотекою Комунального закладу </w:t>
            </w:r>
          </w:p>
          <w:p>
            <w:pPr>
              <w:pStyle w:val="Normal"/>
              <w:spacing w:before="0" w:after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«Харківська   спеціальна      школа     №   12»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Харківської обласної ради</w:t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65" w:type="dxa"/>
            <w:tcBorders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СТРІМОВСЬКА</w:t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/>
                <w:sz w:val="4"/>
                <w:szCs w:val="4"/>
                <w:lang w:val="uk-UA"/>
              </w:rPr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/>
                <w:sz w:val="4"/>
                <w:szCs w:val="4"/>
                <w:lang w:val="uk-UA"/>
              </w:rPr>
            </w:r>
          </w:p>
        </w:tc>
        <w:tc>
          <w:tcPr>
            <w:tcW w:w="28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/>
                <w:sz w:val="4"/>
                <w:szCs w:val="4"/>
                <w:lang w:val="uk-U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tbl>
      <w:tblPr>
        <w:tblStyle w:val="af1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15"/>
        <w:gridCol w:w="1057"/>
        <w:gridCol w:w="1755"/>
        <w:gridCol w:w="1558"/>
        <w:gridCol w:w="3369"/>
      </w:tblGrid>
      <w:tr>
        <w:trPr/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8" w:top="1135" w:footer="0" w:bottom="851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spacing w:before="0" w:after="200"/>
      <w:jc w:val="center"/>
      <w:rPr>
        <w:lang w:val="uk-UA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b w:val="false"/>
        <w:rFonts w:ascii="Times New Roman" w:hAnsi="Times New Roman" w:eastAsia="Calibri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05d3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4705d3"/>
    <w:rPr>
      <w:rFonts w:ascii="Calibri" w:hAnsi="Calibri" w:eastAsia="Calibri" w:cs="Times New Roman"/>
    </w:rPr>
  </w:style>
  <w:style w:type="character" w:styleId="Style15" w:customStyle="1">
    <w:name w:val="Основной текст Знак"/>
    <w:basedOn w:val="DefaultParagraphFont"/>
    <w:qFormat/>
    <w:rsid w:val="004705d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4705d3"/>
    <w:rPr>
      <w:rFonts w:ascii="Calibri" w:hAnsi="Calibri" w:eastAsia="Calibri" w:cs="Times New Roman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f504c7"/>
    <w:rPr>
      <w:rFonts w:ascii="Tahoma" w:hAnsi="Tahoma" w:eastAsia="Calibri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Style15"/>
    <w:rsid w:val="004705d3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4705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6"/>
    <w:uiPriority w:val="99"/>
    <w:semiHidden/>
    <w:unhideWhenUsed/>
    <w:rsid w:val="004705d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70b6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f504c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3358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F920-7BAD-4FB0-AE83-D05C2511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LibreOffice/7.4.5.1$Windows_X86_64 LibreOffice_project/9c0871452b3918c1019dde9bfac75448afc4b57f</Application>
  <AppVersion>15.0000</AppVersion>
  <Pages>3</Pages>
  <Words>548</Words>
  <Characters>3686</Characters>
  <CharactersWithSpaces>5238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2024-08-19T11:34:00Z</dcterms:created>
  <dc:creator>Admin</dc:creator>
  <dc:description/>
  <dc:language>ru-RU</dc:language>
  <cp:lastModifiedBy/>
  <cp:lastPrinted>2024-08-20T08:13:00Z</cp:lastPrinted>
  <dcterms:modified xsi:type="dcterms:W3CDTF">2025-08-19T11:55:54Z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