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1E" w:rsidRDefault="005159DB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КОМУНАЛЬНИЙ ЗАКЛАД</w:t>
      </w:r>
    </w:p>
    <w:p w:rsidR="001A0D1E" w:rsidRDefault="005159DB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«ХАРКІВСЬКА СПЕЦІАЛЬНА ШКОЛА № 12»</w:t>
      </w:r>
    </w:p>
    <w:p w:rsidR="001A0D1E" w:rsidRDefault="005159DB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ХАРКІВСЬКОЇ ОБЛАСНОЇ РАДИ</w:t>
      </w:r>
    </w:p>
    <w:p w:rsidR="001A0D1E" w:rsidRDefault="001A0D1E">
      <w:pPr>
        <w:pStyle w:val="1"/>
        <w:rPr>
          <w:sz w:val="24"/>
        </w:rPr>
      </w:pPr>
    </w:p>
    <w:p w:rsidR="001A0D1E" w:rsidRDefault="005159DB">
      <w:pPr>
        <w:pStyle w:val="1"/>
      </w:pPr>
      <w:r>
        <w:t>НАКАЗ</w:t>
      </w:r>
    </w:p>
    <w:p w:rsidR="001A0D1E" w:rsidRDefault="001A0D1E">
      <w:pPr>
        <w:spacing w:after="0" w:line="240" w:lineRule="auto"/>
        <w:rPr>
          <w:lang w:val="uk-UA"/>
        </w:rPr>
      </w:pPr>
    </w:p>
    <w:p w:rsidR="001A0D1E" w:rsidRDefault="005159DB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09.01.2025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Харків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№  14 - о</w:t>
      </w:r>
    </w:p>
    <w:p w:rsidR="001A0D1E" w:rsidRDefault="001A0D1E">
      <w:pPr>
        <w:pStyle w:val="4"/>
        <w:ind w:firstLine="0"/>
        <w:jc w:val="left"/>
        <w:rPr>
          <w:b/>
          <w:bCs/>
          <w:i w:val="0"/>
          <w:szCs w:val="28"/>
          <w:lang w:val="uk-UA"/>
        </w:rPr>
      </w:pPr>
    </w:p>
    <w:p w:rsidR="001A0D1E" w:rsidRDefault="005159DB">
      <w:pPr>
        <w:pStyle w:val="4"/>
        <w:spacing w:line="360" w:lineRule="auto"/>
        <w:ind w:right="4677" w:firstLine="0"/>
        <w:rPr>
          <w:b/>
          <w:bCs/>
          <w:i w:val="0"/>
          <w:szCs w:val="28"/>
          <w:lang w:val="uk-UA"/>
        </w:rPr>
      </w:pPr>
      <w:r>
        <w:rPr>
          <w:b/>
          <w:bCs/>
          <w:i w:val="0"/>
          <w:szCs w:val="28"/>
          <w:lang w:val="uk-UA"/>
        </w:rPr>
        <w:t xml:space="preserve">Про організацію проведення </w:t>
      </w:r>
    </w:p>
    <w:p w:rsidR="001A0D1E" w:rsidRDefault="005159DB">
      <w:pPr>
        <w:pStyle w:val="4"/>
        <w:spacing w:line="360" w:lineRule="auto"/>
        <w:ind w:right="4677" w:firstLine="0"/>
        <w:rPr>
          <w:b/>
          <w:i w:val="0"/>
          <w:szCs w:val="28"/>
          <w:lang w:val="uk-UA"/>
        </w:rPr>
      </w:pPr>
      <w:proofErr w:type="spellStart"/>
      <w:r>
        <w:rPr>
          <w:b/>
          <w:bCs/>
          <w:i w:val="0"/>
          <w:szCs w:val="28"/>
          <w:lang w:val="uk-UA"/>
        </w:rPr>
        <w:t>професійно</w:t>
      </w:r>
      <w:proofErr w:type="spellEnd"/>
      <w:r>
        <w:rPr>
          <w:b/>
          <w:bCs/>
          <w:i w:val="0"/>
          <w:szCs w:val="28"/>
          <w:lang w:val="uk-UA"/>
        </w:rPr>
        <w:t xml:space="preserve">-педагогічної практики з соціальної роботи студентів  </w:t>
      </w:r>
      <w:bookmarkStart w:id="0" w:name="_Hlk117105330"/>
      <w:r>
        <w:rPr>
          <w:b/>
          <w:bCs/>
          <w:i w:val="0"/>
          <w:szCs w:val="28"/>
          <w:lang w:val="uk-UA"/>
        </w:rPr>
        <w:t xml:space="preserve">Харківського педагогічного фахового коледжу Комунального закладу  «Харківська </w:t>
      </w:r>
      <w:proofErr w:type="spellStart"/>
      <w:r>
        <w:rPr>
          <w:b/>
          <w:bCs/>
          <w:i w:val="0"/>
          <w:szCs w:val="28"/>
          <w:lang w:val="uk-UA"/>
        </w:rPr>
        <w:t>гуманітарно</w:t>
      </w:r>
      <w:proofErr w:type="spellEnd"/>
      <w:r>
        <w:rPr>
          <w:b/>
          <w:bCs/>
          <w:i w:val="0"/>
          <w:szCs w:val="28"/>
          <w:lang w:val="uk-UA"/>
        </w:rPr>
        <w:t xml:space="preserve">-педагогічна академія» Харківської обласної ради </w:t>
      </w:r>
      <w:bookmarkEnd w:id="0"/>
    </w:p>
    <w:p w:rsidR="001A0D1E" w:rsidRDefault="005159D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з договором від 09 січня 2025 року № 30-19/8  між Комунальним закладом «Харківська спеціальна школа № 12» Харк</w:t>
      </w:r>
      <w:r>
        <w:rPr>
          <w:rFonts w:ascii="Times New Roman" w:hAnsi="Times New Roman"/>
          <w:sz w:val="28"/>
          <w:szCs w:val="28"/>
          <w:lang w:val="uk-UA"/>
        </w:rPr>
        <w:t xml:space="preserve">івської обласної ради (далі – КЗ «ХСШ № 12» ХОР) та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Харківським педагогічним фаховим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коледжом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Комунального закладу  «Харківська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гуманітарно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-педагогічна академія» Харківської обласної ради, </w:t>
      </w:r>
      <w:r>
        <w:rPr>
          <w:rFonts w:ascii="Times New Roman" w:hAnsi="Times New Roman"/>
          <w:sz w:val="28"/>
          <w:szCs w:val="28"/>
          <w:lang w:val="uk-UA"/>
        </w:rPr>
        <w:t>з метою закріплення теоретичних знань та їх практичного застосуванн</w:t>
      </w:r>
      <w:r>
        <w:rPr>
          <w:rFonts w:ascii="Times New Roman" w:hAnsi="Times New Roman"/>
          <w:sz w:val="28"/>
          <w:szCs w:val="28"/>
          <w:lang w:val="uk-UA"/>
        </w:rPr>
        <w:t>я  студентами у роботі з учнями з особливими освітніми потребами,</w:t>
      </w:r>
    </w:p>
    <w:p w:rsidR="001A0D1E" w:rsidRDefault="001A0D1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D1E" w:rsidRDefault="005159DB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1A0D1E" w:rsidRDefault="005159DB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Прийняти дистанційно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студентів ІІІ курсу Харківського педагогічного фахового коледжу Комунального закладу  «Харківська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гуманітарно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>-педагогічна академія»  Харківської облас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на безперервну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-педагогічну практику з соціальної роботи з 17.01.2025 по 16.05.2025 у кількості 9 осіб (список додається).</w:t>
      </w:r>
    </w:p>
    <w:p w:rsidR="001A0D1E" w:rsidRDefault="005159DB">
      <w:pPr>
        <w:pStyle w:val="ae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Призначити відповідальними за організацію проведення практики студентів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Харківського педагогічного фахового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коледжу Комунального закладу  «Харківська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гуманітарно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>-педагогічна академія»  Харківської обласної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базі КЗ «ХСШ № 12» ХОР КОНОВАЛОВУ Т. – заступника директора з виховної роботи.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Заступнику директора КОНОВАЛОВІЙ Т. провести організаційні заходи </w:t>
      </w:r>
      <w:r>
        <w:rPr>
          <w:rFonts w:ascii="Times New Roman" w:hAnsi="Times New Roman"/>
          <w:sz w:val="28"/>
          <w:szCs w:val="28"/>
          <w:lang w:val="uk-UA"/>
        </w:rPr>
        <w:t>щодо залучення студентів до онлайн підключення з соціальним педагогом ДЕЙ Ю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Соціальному педагогу ДЕЙ Юлії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4.1. Надавати методичну допомогу студентам-практикантам для виконання завдань відповідно до програми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-педагогічної практики.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Здійсню</w:t>
      </w:r>
      <w:r>
        <w:rPr>
          <w:rFonts w:ascii="Times New Roman" w:hAnsi="Times New Roman"/>
          <w:sz w:val="28"/>
          <w:szCs w:val="28"/>
          <w:lang w:val="uk-UA"/>
        </w:rPr>
        <w:t>вати контроль за виконанням студентами завдань практики.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 Створювати умови для розвитку творчих здібностей студентів.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4.4. Залучати студентів до участі у проведенні спільних онлайн заходів.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Контроль за виконанням наказу покласти на КОНОВАЛОВУ Тетяну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ind w:left="0"/>
        <w:rPr>
          <w:rFonts w:ascii="Times New Roman" w:hAnsi="Times New Roman"/>
          <w:sz w:val="28"/>
          <w:szCs w:val="28"/>
          <w:lang w:val="uk-UA"/>
        </w:rPr>
      </w:pP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В.о. директора 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КЗ «ХСШ № 12» ХОР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Наталія ДЕРЕГЛАЗОВА</w:t>
      </w: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1A0D1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D1E" w:rsidRDefault="001A0D1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D1E" w:rsidRDefault="001A0D1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D1E" w:rsidRDefault="001A0D1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D1E" w:rsidRDefault="001A0D1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D1E" w:rsidRDefault="005159D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Візи: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0"/>
        <w:gridCol w:w="146"/>
        <w:gridCol w:w="1833"/>
        <w:gridCol w:w="10"/>
        <w:gridCol w:w="2412"/>
      </w:tblGrid>
      <w:tr w:rsidR="001A0D1E">
        <w:tc>
          <w:tcPr>
            <w:tcW w:w="5630" w:type="dxa"/>
          </w:tcPr>
          <w:p w:rsidR="001A0D1E" w:rsidRDefault="005159D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з виховної роботи Комунального закладу «Харківська спеціальна школа № 12» Харківської обласної державної адміністрації</w:t>
            </w:r>
          </w:p>
        </w:tc>
        <w:tc>
          <w:tcPr>
            <w:tcW w:w="1979" w:type="dxa"/>
            <w:gridSpan w:val="2"/>
          </w:tcPr>
          <w:p w:rsidR="001A0D1E" w:rsidRDefault="001A0D1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22" w:type="dxa"/>
            <w:gridSpan w:val="2"/>
          </w:tcPr>
          <w:p w:rsidR="001A0D1E" w:rsidRDefault="001A0D1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1A0D1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5159D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Т.КОНОВАЛОВА</w:t>
            </w:r>
          </w:p>
        </w:tc>
      </w:tr>
      <w:tr w:rsidR="001A0D1E">
        <w:trPr>
          <w:trHeight w:val="130"/>
        </w:trPr>
        <w:tc>
          <w:tcPr>
            <w:tcW w:w="5776" w:type="dxa"/>
            <w:gridSpan w:val="2"/>
          </w:tcPr>
          <w:p w:rsidR="001A0D1E" w:rsidRDefault="001A0D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A0D1E">
        <w:trPr>
          <w:trHeight w:val="80"/>
        </w:trPr>
        <w:tc>
          <w:tcPr>
            <w:tcW w:w="5776" w:type="dxa"/>
            <w:gridSpan w:val="2"/>
          </w:tcPr>
          <w:p w:rsidR="001A0D1E" w:rsidRDefault="001A0D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A0D1E">
        <w:tc>
          <w:tcPr>
            <w:tcW w:w="5776" w:type="dxa"/>
            <w:gridSpan w:val="2"/>
          </w:tcPr>
          <w:p w:rsidR="001A0D1E" w:rsidRDefault="00515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Комунального закладу «Харківська спеціальна школа № 12» Харківської обласної ради</w:t>
            </w:r>
          </w:p>
        </w:tc>
        <w:tc>
          <w:tcPr>
            <w:tcW w:w="1843" w:type="dxa"/>
            <w:gridSpan w:val="2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515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А.КАМЛИК</w:t>
            </w:r>
          </w:p>
        </w:tc>
      </w:tr>
      <w:tr w:rsidR="001A0D1E">
        <w:tc>
          <w:tcPr>
            <w:tcW w:w="5776" w:type="dxa"/>
            <w:gridSpan w:val="2"/>
          </w:tcPr>
          <w:p w:rsidR="001A0D1E" w:rsidRDefault="001A0D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A0D1E">
        <w:tc>
          <w:tcPr>
            <w:tcW w:w="5776" w:type="dxa"/>
            <w:gridSpan w:val="2"/>
          </w:tcPr>
          <w:p w:rsidR="001A0D1E" w:rsidRDefault="00515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бухгалтер Комунального закладу «Харківська спеціальна школа № 12» Харківської обласної ради, уповноважена особа з питань запобігання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виявлення корупції в закладі</w:t>
            </w:r>
          </w:p>
        </w:tc>
        <w:tc>
          <w:tcPr>
            <w:tcW w:w="1843" w:type="dxa"/>
            <w:gridSpan w:val="2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515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Ю.АНДРІЄНКО</w:t>
            </w:r>
          </w:p>
        </w:tc>
      </w:tr>
    </w:tbl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ознайомлена: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Юлія ДЕЙ        ________</w:t>
      </w:r>
    </w:p>
    <w:sectPr w:rsidR="001A0D1E">
      <w:headerReference w:type="default" r:id="rId7"/>
      <w:pgSz w:w="11906" w:h="16838"/>
      <w:pgMar w:top="851" w:right="566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59DB">
      <w:pPr>
        <w:spacing w:after="0" w:line="240" w:lineRule="auto"/>
      </w:pPr>
      <w:r>
        <w:separator/>
      </w:r>
    </w:p>
  </w:endnote>
  <w:endnote w:type="continuationSeparator" w:id="0">
    <w:p w:rsidR="00000000" w:rsidRDefault="0051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59DB">
      <w:pPr>
        <w:spacing w:after="0" w:line="240" w:lineRule="auto"/>
      </w:pPr>
      <w:r>
        <w:separator/>
      </w:r>
    </w:p>
  </w:footnote>
  <w:footnote w:type="continuationSeparator" w:id="0">
    <w:p w:rsidR="00000000" w:rsidRDefault="0051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463963"/>
      <w:docPartObj>
        <w:docPartGallery w:val="Page Numbers (Top of Page)"/>
        <w:docPartUnique/>
      </w:docPartObj>
    </w:sdtPr>
    <w:sdtEndPr/>
    <w:sdtContent>
      <w:p w:rsidR="001A0D1E" w:rsidRDefault="005159DB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D1E" w:rsidRDefault="001A0D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1E"/>
    <w:rsid w:val="001A0D1E"/>
    <w:rsid w:val="0051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E0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E7FE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BE7FE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E7FE0"/>
    <w:pPr>
      <w:keepNext/>
      <w:spacing w:after="0" w:line="240" w:lineRule="auto"/>
      <w:ind w:firstLine="426"/>
      <w:jc w:val="both"/>
      <w:outlineLvl w:val="3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E7F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BE7F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BE7FE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964935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64935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EC04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BE7FE0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96493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96493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C04A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B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</cp:lastModifiedBy>
  <cp:revision>6</cp:revision>
  <cp:lastPrinted>2025-03-24T10:45:00Z</cp:lastPrinted>
  <dcterms:created xsi:type="dcterms:W3CDTF">2025-01-13T10:26:00Z</dcterms:created>
  <dcterms:modified xsi:type="dcterms:W3CDTF">2025-03-24T10:46:00Z</dcterms:modified>
  <dc:language>ru-RU</dc:language>
</cp:coreProperties>
</file>