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90" w:rsidRDefault="002B7590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2B7590" w:rsidRDefault="00BB7234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</w:t>
      </w:r>
    </w:p>
    <w:p w:rsidR="002B7590" w:rsidRDefault="00BB7234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«ХАРКІВСЬКА СПЕЦІАЛЬНА ШКОЛА № 12»</w:t>
      </w:r>
    </w:p>
    <w:p w:rsidR="002B7590" w:rsidRDefault="00BB7234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ХАРКІВСЬКОЇ ОБЛАСНОЇ РАДИ</w:t>
      </w:r>
    </w:p>
    <w:p w:rsidR="002B7590" w:rsidRDefault="002B7590">
      <w:pPr>
        <w:widowControl w:val="0"/>
        <w:jc w:val="center"/>
        <w:rPr>
          <w:color w:val="000000"/>
          <w:sz w:val="28"/>
          <w:szCs w:val="28"/>
          <w:lang w:val="uk-UA"/>
        </w:rPr>
      </w:pPr>
    </w:p>
    <w:p w:rsidR="002B7590" w:rsidRDefault="00BB7234">
      <w:pPr>
        <w:keepNext/>
        <w:widowControl w:val="0"/>
        <w:jc w:val="center"/>
        <w:outlineLvl w:val="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2B7590" w:rsidRDefault="00BB7234">
      <w:pPr>
        <w:keepNext/>
        <w:widowControl w:val="0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>.01.2025                                            Харків                                            № 11-о</w:t>
      </w:r>
    </w:p>
    <w:p w:rsidR="002B7590" w:rsidRDefault="002B7590">
      <w:pPr>
        <w:widowControl w:val="0"/>
        <w:rPr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 перевірку класних журналів,</w:t>
      </w:r>
    </w:p>
    <w:p w:rsidR="002B7590" w:rsidRDefault="00BB7234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журналів вихователів та керівників гуртків. </w:t>
      </w:r>
    </w:p>
    <w:p w:rsidR="002B7590" w:rsidRDefault="00BB7234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Відповідність ведення класних журналів </w:t>
      </w:r>
    </w:p>
    <w:p w:rsidR="002B7590" w:rsidRDefault="00BB7234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нормативним документам.</w:t>
      </w:r>
    </w:p>
    <w:p w:rsidR="002B7590" w:rsidRDefault="00BB7234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планом роботи Комунального закладу «Харківська спеціальна школа № 12» Харківської обласної ради (далі – КЗ «ХСШ № 12» ХОР) у закладі освіт</w:t>
      </w:r>
      <w:r>
        <w:rPr>
          <w:color w:val="000000"/>
          <w:sz w:val="28"/>
          <w:szCs w:val="28"/>
          <w:lang w:val="uk-UA"/>
        </w:rPr>
        <w:t xml:space="preserve">и проведена перевірка ведення шкільної документації педагогами закладу освіти за підсумками І семестру 2024/2025 навчального року, результати якої узагальнені довідкою (додається). </w:t>
      </w:r>
      <w:r>
        <w:rPr>
          <w:sz w:val="28"/>
          <w:szCs w:val="28"/>
          <w:lang w:val="uk-UA"/>
        </w:rPr>
        <w:t>Враховуючи результати проведеної перевірки,</w:t>
      </w:r>
    </w:p>
    <w:p w:rsidR="002B7590" w:rsidRDefault="002B7590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 А К А З У Ю:</w:t>
      </w:r>
    </w:p>
    <w:p w:rsidR="002B7590" w:rsidRDefault="00BB723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Заступнику д</w:t>
      </w:r>
      <w:r>
        <w:rPr>
          <w:color w:val="000000"/>
          <w:sz w:val="28"/>
          <w:szCs w:val="28"/>
          <w:lang w:val="uk-UA"/>
        </w:rPr>
        <w:t xml:space="preserve">иректора КЗ «ХСШ №12» ХОР </w:t>
      </w:r>
      <w:proofErr w:type="spellStart"/>
      <w:r>
        <w:rPr>
          <w:color w:val="000000"/>
          <w:sz w:val="28"/>
          <w:szCs w:val="28"/>
          <w:lang w:val="uk-UA"/>
        </w:rPr>
        <w:t>Дереглазовій</w:t>
      </w:r>
      <w:proofErr w:type="spellEnd"/>
      <w:r>
        <w:rPr>
          <w:color w:val="000000"/>
          <w:sz w:val="28"/>
          <w:szCs w:val="28"/>
          <w:lang w:val="uk-UA"/>
        </w:rPr>
        <w:t xml:space="preserve"> Н.М.:</w:t>
      </w:r>
    </w:p>
    <w:p w:rsidR="002B7590" w:rsidRDefault="00BB7234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Відмітити ретельне та відповідальне ставлення до ведення шкільної документації таких педагогів: </w:t>
      </w:r>
      <w:r>
        <w:rPr>
          <w:sz w:val="28"/>
          <w:szCs w:val="28"/>
          <w:lang w:val="uk-UA"/>
        </w:rPr>
        <w:t xml:space="preserve">Кропивна О.І. (4-Б клас), </w:t>
      </w: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(2-А клас), Толстих М.В. (вчитель іноземної(англійської) мови), </w:t>
      </w:r>
      <w:proofErr w:type="spellStart"/>
      <w:r>
        <w:rPr>
          <w:sz w:val="28"/>
          <w:szCs w:val="28"/>
          <w:lang w:val="uk-UA"/>
        </w:rPr>
        <w:t>Щолоко</w:t>
      </w:r>
      <w:r>
        <w:rPr>
          <w:sz w:val="28"/>
          <w:szCs w:val="28"/>
          <w:lang w:val="uk-UA"/>
        </w:rPr>
        <w:t>ва</w:t>
      </w:r>
      <w:proofErr w:type="spellEnd"/>
      <w:r>
        <w:rPr>
          <w:sz w:val="28"/>
          <w:szCs w:val="28"/>
          <w:lang w:val="uk-UA"/>
        </w:rPr>
        <w:t xml:space="preserve"> Н.В.(3-А клас), </w:t>
      </w:r>
      <w:proofErr w:type="spellStart"/>
      <w:r>
        <w:rPr>
          <w:sz w:val="28"/>
          <w:szCs w:val="28"/>
          <w:lang w:val="uk-UA"/>
        </w:rPr>
        <w:t>Волошан</w:t>
      </w:r>
      <w:proofErr w:type="spellEnd"/>
      <w:r>
        <w:rPr>
          <w:sz w:val="28"/>
          <w:szCs w:val="28"/>
          <w:lang w:val="uk-UA"/>
        </w:rPr>
        <w:t xml:space="preserve"> В.Г. (вчитель математики), Крилов П.С. (вчитель історії), </w:t>
      </w:r>
      <w:proofErr w:type="spellStart"/>
      <w:r>
        <w:rPr>
          <w:sz w:val="28"/>
          <w:szCs w:val="28"/>
          <w:lang w:val="uk-UA"/>
        </w:rPr>
        <w:t>Яснопольська</w:t>
      </w:r>
      <w:proofErr w:type="spellEnd"/>
      <w:r>
        <w:rPr>
          <w:sz w:val="28"/>
          <w:szCs w:val="28"/>
          <w:lang w:val="uk-UA"/>
        </w:rPr>
        <w:t xml:space="preserve"> О.Ю. (вчитель української мови і літератури), </w:t>
      </w:r>
      <w:proofErr w:type="spellStart"/>
      <w:r>
        <w:rPr>
          <w:sz w:val="28"/>
          <w:szCs w:val="28"/>
          <w:lang w:val="uk-UA"/>
        </w:rPr>
        <w:t>Федосова</w:t>
      </w:r>
      <w:proofErr w:type="spellEnd"/>
      <w:r>
        <w:rPr>
          <w:sz w:val="28"/>
          <w:szCs w:val="28"/>
          <w:lang w:val="uk-UA"/>
        </w:rPr>
        <w:t xml:space="preserve"> В.Б. (вчитель трудового навчання), </w:t>
      </w: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О.В. (вчитель </w:t>
      </w:r>
      <w:proofErr w:type="spellStart"/>
      <w:r>
        <w:rPr>
          <w:sz w:val="28"/>
          <w:szCs w:val="28"/>
          <w:lang w:val="uk-UA"/>
        </w:rPr>
        <w:t>біолгії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Кривцунова</w:t>
      </w:r>
      <w:proofErr w:type="spellEnd"/>
      <w:r>
        <w:rPr>
          <w:sz w:val="28"/>
          <w:szCs w:val="28"/>
          <w:lang w:val="uk-UA"/>
        </w:rPr>
        <w:t xml:space="preserve"> О.В. (вчитель етики та </w:t>
      </w:r>
      <w:r>
        <w:rPr>
          <w:sz w:val="28"/>
          <w:szCs w:val="28"/>
          <w:lang w:val="uk-UA"/>
        </w:rPr>
        <w:t>корекційно-</w:t>
      </w:r>
      <w:proofErr w:type="spellStart"/>
      <w:r>
        <w:rPr>
          <w:sz w:val="28"/>
          <w:szCs w:val="28"/>
          <w:lang w:val="uk-UA"/>
        </w:rPr>
        <w:t>розвиткових</w:t>
      </w:r>
      <w:proofErr w:type="spellEnd"/>
      <w:r>
        <w:rPr>
          <w:sz w:val="28"/>
          <w:szCs w:val="28"/>
          <w:lang w:val="uk-UA"/>
        </w:rPr>
        <w:t xml:space="preserve"> занять), Смірнова К.М. (вчитель іноземної (англійської) мови.</w:t>
      </w:r>
    </w:p>
    <w:p w:rsidR="002B7590" w:rsidRDefault="00BB723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 Розглянути на чергових засіданнях методичних об</w:t>
      </w:r>
      <w:r>
        <w:rPr>
          <w:rFonts w:ascii="Symbol" w:eastAsia="Symbol" w:hAnsi="Symbol" w:cs="Symbol"/>
          <w:color w:val="000000"/>
          <w:sz w:val="28"/>
          <w:szCs w:val="28"/>
          <w:lang w:val="uk-UA"/>
        </w:rPr>
        <w:sym w:font="Symbol" w:char="F0A2"/>
      </w:r>
      <w:r>
        <w:rPr>
          <w:color w:val="000000"/>
          <w:sz w:val="28"/>
          <w:szCs w:val="28"/>
          <w:lang w:val="uk-UA"/>
        </w:rPr>
        <w:t>єднань результати перевірки шкільної документації.</w:t>
      </w:r>
    </w:p>
    <w:p w:rsidR="002B7590" w:rsidRDefault="00BB7234">
      <w:pPr>
        <w:widowControl w:val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07</w:t>
      </w:r>
      <w:r>
        <w:rPr>
          <w:color w:val="000000"/>
          <w:sz w:val="28"/>
          <w:szCs w:val="28"/>
          <w:lang w:val="uk-UA"/>
        </w:rPr>
        <w:t>.01.2025</w:t>
      </w:r>
    </w:p>
    <w:p w:rsidR="002B7590" w:rsidRDefault="00BB723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1.3. Провести </w:t>
      </w:r>
      <w:proofErr w:type="spellStart"/>
      <w:r>
        <w:rPr>
          <w:color w:val="000000"/>
          <w:sz w:val="28"/>
          <w:szCs w:val="28"/>
          <w:lang w:val="uk-UA"/>
        </w:rPr>
        <w:t>інструктивно</w:t>
      </w:r>
      <w:proofErr w:type="spellEnd"/>
      <w:r>
        <w:rPr>
          <w:color w:val="000000"/>
          <w:sz w:val="28"/>
          <w:szCs w:val="28"/>
          <w:lang w:val="uk-UA"/>
        </w:rPr>
        <w:t>–методичну нараду з питання</w:t>
      </w:r>
      <w:r>
        <w:rPr>
          <w:color w:val="000000"/>
          <w:sz w:val="28"/>
          <w:szCs w:val="28"/>
          <w:lang w:val="uk-UA"/>
        </w:rPr>
        <w:t xml:space="preserve"> ведення шкільної документації у ІІ семестрі 2024/2025 навчального року.</w:t>
      </w:r>
    </w:p>
    <w:p w:rsidR="002B7590" w:rsidRDefault="00BB7234">
      <w:pPr>
        <w:widowControl w:val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Січень 2025</w:t>
      </w:r>
    </w:p>
    <w:p w:rsidR="002B7590" w:rsidRDefault="00BB723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Класним керівникам, вчителям-</w:t>
      </w:r>
      <w:proofErr w:type="spellStart"/>
      <w:r>
        <w:rPr>
          <w:color w:val="000000"/>
          <w:sz w:val="28"/>
          <w:szCs w:val="28"/>
          <w:lang w:val="uk-UA"/>
        </w:rPr>
        <w:t>предметникам</w:t>
      </w:r>
      <w:proofErr w:type="spellEnd"/>
      <w:r>
        <w:rPr>
          <w:color w:val="000000"/>
          <w:sz w:val="28"/>
          <w:szCs w:val="28"/>
          <w:lang w:val="uk-UA"/>
        </w:rPr>
        <w:t>, вихователям КЗ «ХСШ №12» ХОР, у яких  виявлені недоліки, у подальшій роботі не допускати виявлених помилок.</w:t>
      </w:r>
    </w:p>
    <w:p w:rsidR="002B7590" w:rsidRDefault="002B7590">
      <w:pPr>
        <w:widowControl w:val="0"/>
        <w:jc w:val="right"/>
        <w:rPr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</w:t>
      </w:r>
      <w:r>
        <w:rPr>
          <w:color w:val="000000"/>
          <w:sz w:val="28"/>
          <w:szCs w:val="28"/>
          <w:lang w:val="uk-UA"/>
        </w:rPr>
        <w:t>виконанням наказу залишаю за собою.</w:t>
      </w:r>
    </w:p>
    <w:p w:rsidR="002B7590" w:rsidRDefault="002B7590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В.о. директора КЗ «ХСШ № 12» ХОР                         Наталія ДЕРЕГЛАЗОВА</w:t>
      </w:r>
    </w:p>
    <w:p w:rsidR="002B7590" w:rsidRDefault="00BB7234">
      <w:pPr>
        <w:widowControl w:val="0"/>
        <w:ind w:left="552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12» Харківської обласної ради від 03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.01.2025 № 11-о</w:t>
      </w:r>
    </w:p>
    <w:p w:rsidR="002B7590" w:rsidRDefault="002B7590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Довідка</w:t>
      </w:r>
    </w:p>
    <w:p w:rsidR="002B7590" w:rsidRDefault="00BB7234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підсумк</w:t>
      </w:r>
      <w:r>
        <w:rPr>
          <w:b/>
          <w:color w:val="000000"/>
          <w:sz w:val="28"/>
          <w:szCs w:val="28"/>
          <w:lang w:val="uk-UA"/>
        </w:rPr>
        <w:t xml:space="preserve">и проведення перевірки </w:t>
      </w:r>
      <w:r>
        <w:rPr>
          <w:b/>
          <w:color w:val="000000" w:themeColor="text1"/>
          <w:sz w:val="28"/>
          <w:szCs w:val="28"/>
          <w:lang w:val="uk-UA"/>
        </w:rPr>
        <w:t xml:space="preserve">класних журналів, журналів вихователів та керівників гуртків </w:t>
      </w:r>
      <w:r>
        <w:rPr>
          <w:b/>
          <w:color w:val="000000"/>
          <w:sz w:val="28"/>
          <w:szCs w:val="28"/>
          <w:lang w:val="uk-UA"/>
        </w:rPr>
        <w:t>Комунального закладу «Харківська спеціальна школа № 12» Харківської обласної ради за підсумками                 І семестру 2024/2025 навчального року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планом роботи</w:t>
      </w:r>
      <w:r>
        <w:rPr>
          <w:color w:val="000000"/>
          <w:sz w:val="28"/>
          <w:szCs w:val="28"/>
          <w:lang w:val="uk-UA"/>
        </w:rPr>
        <w:t xml:space="preserve"> Комунального закладу «Харківська спеціальна школа № 12» Харківської обласної ради (далі – КЗ «ХСШ № 12» ХОР)у закладі освіти проведена перевірка ведення шкільної документації педагогами закладу освіти за підсумками І семестру 2024/2025 навчального року, я</w:t>
      </w:r>
      <w:r>
        <w:rPr>
          <w:color w:val="000000"/>
          <w:sz w:val="28"/>
          <w:szCs w:val="28"/>
          <w:lang w:val="uk-UA"/>
        </w:rPr>
        <w:t>ка відбувалася за такими критеріями:</w:t>
      </w:r>
    </w:p>
    <w:p w:rsidR="002B7590" w:rsidRDefault="00BB7234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ведення класних журналів (запис змісту проведених уроків, запис дат,  запис тем, запис домашніх завдань);</w:t>
      </w:r>
    </w:p>
    <w:p w:rsidR="002B7590" w:rsidRDefault="00BB7234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навчальних програм;</w:t>
      </w:r>
    </w:p>
    <w:p w:rsidR="002B7590" w:rsidRDefault="00BB7234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об’єктивність виставлених оцінок;</w:t>
      </w:r>
    </w:p>
    <w:p w:rsidR="002B7590" w:rsidRDefault="00BB7234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ведення журналів гурткової роботи;</w:t>
      </w:r>
    </w:p>
    <w:p w:rsidR="002B7590" w:rsidRDefault="00BB7234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ведення журнал</w:t>
      </w:r>
      <w:r>
        <w:rPr>
          <w:color w:val="000000"/>
          <w:sz w:val="28"/>
          <w:szCs w:val="28"/>
          <w:lang w:val="uk-UA"/>
        </w:rPr>
        <w:t>ів виховної роботи.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Результати перевірки класних журналів: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перевірки встановлено, що класні електронні журнали переважно ведуться ретельно, згідно з вимогами до ведення</w:t>
      </w:r>
      <w:r>
        <w:rPr>
          <w:color w:val="000000" w:themeColor="text1"/>
          <w:sz w:val="28"/>
          <w:szCs w:val="28"/>
          <w:lang w:val="uk-UA"/>
        </w:rPr>
        <w:t xml:space="preserve"> шкільної документації. Записи у класних журналах ведуться виключно українськ</w:t>
      </w:r>
      <w:r>
        <w:rPr>
          <w:color w:val="000000" w:themeColor="text1"/>
          <w:sz w:val="28"/>
          <w:szCs w:val="28"/>
          <w:lang w:val="uk-UA"/>
        </w:rPr>
        <w:t xml:space="preserve">ою мовою, з іноземної мови є поєднання записів українською та англійською мовами. Особливо вирізняються серед інших відповідальним ставленням до посадових обов’язків щодо ведення журналів такі педагоги: </w:t>
      </w:r>
      <w:r>
        <w:rPr>
          <w:sz w:val="28"/>
          <w:szCs w:val="28"/>
          <w:lang w:val="uk-UA"/>
        </w:rPr>
        <w:t xml:space="preserve">Кропивна О.І., </w:t>
      </w: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Н.В., </w:t>
      </w: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Л.І., Толстих </w:t>
      </w:r>
      <w:r>
        <w:rPr>
          <w:sz w:val="28"/>
          <w:szCs w:val="28"/>
          <w:lang w:val="uk-UA"/>
        </w:rPr>
        <w:t>М.В.,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Волошан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В.Г., Крилов П.С.,</w:t>
      </w:r>
      <w:proofErr w:type="spellStart"/>
      <w:r>
        <w:rPr>
          <w:color w:val="000000" w:themeColor="text1"/>
          <w:sz w:val="28"/>
          <w:szCs w:val="28"/>
          <w:lang w:val="uk-UA"/>
        </w:rPr>
        <w:t>Семененко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О.В., </w:t>
      </w:r>
      <w:proofErr w:type="spellStart"/>
      <w:r>
        <w:rPr>
          <w:color w:val="000000" w:themeColor="text1"/>
          <w:sz w:val="28"/>
          <w:szCs w:val="28"/>
          <w:lang w:val="uk-UA"/>
        </w:rPr>
        <w:t>Кривцунова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О.В., Смірнова К.М., </w:t>
      </w:r>
      <w:proofErr w:type="spellStart"/>
      <w:r>
        <w:rPr>
          <w:color w:val="000000" w:themeColor="text1"/>
          <w:sz w:val="28"/>
          <w:szCs w:val="28"/>
          <w:lang w:val="uk-UA"/>
        </w:rPr>
        <w:t>Яснопольська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О.Ю., </w:t>
      </w:r>
      <w:proofErr w:type="spellStart"/>
      <w:r>
        <w:rPr>
          <w:color w:val="000000" w:themeColor="text1"/>
          <w:sz w:val="28"/>
          <w:szCs w:val="28"/>
          <w:lang w:val="uk-UA"/>
        </w:rPr>
        <w:t>Федосова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В.Б.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Результати перевірки журналів гурткової роботи:</w:t>
      </w:r>
    </w:p>
    <w:p w:rsidR="002B7590" w:rsidRDefault="00BB723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перевірки встановлено, що журнали гурткової роботи ведуться своєчасно, ретельно. Заг</w:t>
      </w:r>
      <w:r>
        <w:rPr>
          <w:sz w:val="28"/>
          <w:szCs w:val="28"/>
          <w:lang w:val="uk-UA"/>
        </w:rPr>
        <w:t>альні відомості про учнів та їх батьків заповнено. Записи у журналах ведуться правильно, відповідають вимогам освітніх програм та розкладу занять. Кількість відпрацьованих годин відповідають фактичному відображенню в журналах. Ведеться облік відвіданих зан</w:t>
      </w:r>
      <w:r>
        <w:rPr>
          <w:sz w:val="28"/>
          <w:szCs w:val="28"/>
          <w:lang w:val="uk-UA"/>
        </w:rPr>
        <w:t xml:space="preserve">ять вихованцями, правильно записують номери і дати проведених занять такі керівники гуртків: </w:t>
      </w:r>
      <w:proofErr w:type="spellStart"/>
      <w:r>
        <w:rPr>
          <w:sz w:val="28"/>
          <w:szCs w:val="28"/>
          <w:lang w:val="uk-UA"/>
        </w:rPr>
        <w:t>Саніна</w:t>
      </w:r>
      <w:proofErr w:type="spellEnd"/>
      <w:r>
        <w:rPr>
          <w:sz w:val="28"/>
          <w:szCs w:val="28"/>
          <w:lang w:val="uk-UA"/>
        </w:rPr>
        <w:t xml:space="preserve"> Л.М., Савченко О.А.,</w:t>
      </w:r>
      <w:r>
        <w:rPr>
          <w:color w:val="000000"/>
          <w:sz w:val="28"/>
          <w:szCs w:val="28"/>
          <w:lang w:val="uk-UA"/>
        </w:rPr>
        <w:t xml:space="preserve"> Богатирьова Т.І., Мартинюк А.М., </w:t>
      </w:r>
      <w:proofErr w:type="spellStart"/>
      <w:r>
        <w:rPr>
          <w:color w:val="000000"/>
          <w:sz w:val="28"/>
          <w:szCs w:val="28"/>
          <w:lang w:val="uk-UA"/>
        </w:rPr>
        <w:t>Маяцький</w:t>
      </w:r>
      <w:proofErr w:type="spellEnd"/>
      <w:r>
        <w:rPr>
          <w:color w:val="000000"/>
          <w:sz w:val="28"/>
          <w:szCs w:val="28"/>
          <w:lang w:val="uk-UA"/>
        </w:rPr>
        <w:t xml:space="preserve"> Д.А. Крилов П.С., </w:t>
      </w:r>
      <w:proofErr w:type="spellStart"/>
      <w:r>
        <w:rPr>
          <w:color w:val="000000"/>
          <w:sz w:val="28"/>
          <w:szCs w:val="28"/>
          <w:lang w:val="uk-UA"/>
        </w:rPr>
        <w:t>Оксенчук</w:t>
      </w:r>
      <w:proofErr w:type="spellEnd"/>
      <w:r>
        <w:rPr>
          <w:color w:val="000000"/>
          <w:sz w:val="28"/>
          <w:szCs w:val="28"/>
          <w:lang w:val="uk-UA"/>
        </w:rPr>
        <w:t xml:space="preserve"> С.В.</w:t>
      </w:r>
    </w:p>
    <w:p w:rsidR="002B7590" w:rsidRDefault="002B7590">
      <w:pPr>
        <w:jc w:val="both"/>
        <w:rPr>
          <w:color w:val="000000"/>
          <w:sz w:val="28"/>
          <w:szCs w:val="28"/>
          <w:lang w:val="uk-UA"/>
        </w:rPr>
      </w:pPr>
    </w:p>
    <w:p w:rsidR="002B7590" w:rsidRDefault="00BB7234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Результати перевірки журналів виховної роботи: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</w:t>
      </w:r>
      <w:r>
        <w:rPr>
          <w:sz w:val="28"/>
          <w:szCs w:val="28"/>
          <w:lang w:val="uk-UA"/>
        </w:rPr>
        <w:t xml:space="preserve"> перевірки показали, що у журналах наявні такі розділи:</w:t>
      </w:r>
    </w:p>
    <w:p w:rsidR="002B7590" w:rsidRDefault="00BB7234">
      <w:pPr>
        <w:pStyle w:val="af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роботу вихователя;</w:t>
      </w:r>
    </w:p>
    <w:p w:rsidR="002B7590" w:rsidRDefault="00BB7234">
      <w:pPr>
        <w:pStyle w:val="af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відомості про дітей та їх батьків;</w:t>
      </w:r>
    </w:p>
    <w:p w:rsidR="002B7590" w:rsidRDefault="00BB7234">
      <w:pPr>
        <w:pStyle w:val="af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режим дня виховної групи;</w:t>
      </w:r>
    </w:p>
    <w:p w:rsidR="002B7590" w:rsidRDefault="00BB7234">
      <w:pPr>
        <w:pStyle w:val="af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зайнятість вихованців у гуртках та секціях;</w:t>
      </w:r>
    </w:p>
    <w:p w:rsidR="002B7590" w:rsidRDefault="00BB7234">
      <w:pPr>
        <w:pStyle w:val="af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проведення виховного заходу та </w:t>
      </w:r>
      <w:r>
        <w:rPr>
          <w:sz w:val="28"/>
          <w:szCs w:val="28"/>
          <w:lang w:val="uk-UA"/>
        </w:rPr>
        <w:t>режимних моментів.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Вихователі закладу освіти ведуть облік відвідувань, контролюють відвідування учнями гуртків та секцій згідно з розкладами. Планування виховної роботи записують чітко, змістовно з урахуванням календарного планування, пам’ятних та визначни</w:t>
      </w:r>
      <w:r>
        <w:rPr>
          <w:sz w:val="28"/>
          <w:szCs w:val="28"/>
          <w:lang w:val="uk-UA"/>
        </w:rPr>
        <w:t xml:space="preserve">х дат та нормативним документам. Кількість відпрацьованих годин відповідають фактичному відображенню в журналах.  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Журнали вихователів Павленко Л.О., </w:t>
      </w:r>
      <w:proofErr w:type="spellStart"/>
      <w:r>
        <w:rPr>
          <w:sz w:val="28"/>
          <w:szCs w:val="28"/>
          <w:lang w:val="uk-UA"/>
        </w:rPr>
        <w:t>Лялюк</w:t>
      </w:r>
      <w:proofErr w:type="spellEnd"/>
      <w:r>
        <w:rPr>
          <w:sz w:val="28"/>
          <w:szCs w:val="28"/>
          <w:lang w:val="uk-UA"/>
        </w:rPr>
        <w:t xml:space="preserve"> Н.О., Лещенко В.В., ведуться своєчасно та заповнюються без помилок та виправлень. </w:t>
      </w:r>
    </w:p>
    <w:p w:rsidR="002B7590" w:rsidRDefault="00BB7234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перевірки</w:t>
      </w:r>
      <w:r>
        <w:rPr>
          <w:sz w:val="28"/>
          <w:szCs w:val="28"/>
          <w:lang w:val="uk-UA"/>
        </w:rPr>
        <w:t xml:space="preserve"> встановлено, що зміст планування відповідає віку та можливостям кожної вікової групи та ведеться своєчасно, змістовно, послідовно, охайно такими педагогами: Коновалова Т.І., </w:t>
      </w:r>
      <w:proofErr w:type="spellStart"/>
      <w:r>
        <w:rPr>
          <w:sz w:val="28"/>
          <w:szCs w:val="28"/>
          <w:lang w:val="uk-UA"/>
        </w:rPr>
        <w:t>Германовська</w:t>
      </w:r>
      <w:proofErr w:type="spellEnd"/>
      <w:r>
        <w:rPr>
          <w:sz w:val="28"/>
          <w:szCs w:val="28"/>
          <w:lang w:val="uk-UA"/>
        </w:rPr>
        <w:t xml:space="preserve"> О.С. творчо планують свою роботу використовуючи сучасні методики, ін</w:t>
      </w:r>
      <w:r>
        <w:rPr>
          <w:sz w:val="28"/>
          <w:szCs w:val="28"/>
          <w:lang w:val="uk-UA"/>
        </w:rPr>
        <w:t>формаційні технології під час планування режимних моментів, занять та роботи з батьками.</w:t>
      </w:r>
    </w:p>
    <w:p w:rsidR="002B7590" w:rsidRDefault="002B7590">
      <w:pPr>
        <w:widowControl w:val="0"/>
        <w:spacing w:line="276" w:lineRule="auto"/>
        <w:ind w:firstLine="567"/>
        <w:jc w:val="both"/>
        <w:rPr>
          <w:color w:val="C0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2B7590">
      <w:pPr>
        <w:widowControl w:val="0"/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B7590" w:rsidRDefault="00BB7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2B7590" w:rsidRDefault="002B759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893"/>
        <w:gridCol w:w="2501"/>
      </w:tblGrid>
      <w:tr w:rsidR="002B7590">
        <w:tc>
          <w:tcPr>
            <w:tcW w:w="5637" w:type="dxa"/>
          </w:tcPr>
          <w:p w:rsidR="002B7590" w:rsidRDefault="002B75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3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</w:tr>
      <w:tr w:rsidR="002B7590">
        <w:tc>
          <w:tcPr>
            <w:tcW w:w="5637" w:type="dxa"/>
          </w:tcPr>
          <w:p w:rsidR="002B7590" w:rsidRDefault="00BB7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з </w:t>
            </w:r>
            <w:proofErr w:type="spellStart"/>
            <w:r>
              <w:rPr>
                <w:sz w:val="28"/>
                <w:szCs w:val="28"/>
              </w:rPr>
              <w:t>виховної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закладу «</w:t>
            </w:r>
            <w:proofErr w:type="spellStart"/>
            <w:r>
              <w:rPr>
                <w:sz w:val="28"/>
                <w:szCs w:val="28"/>
              </w:rPr>
              <w:t>Харківська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спеціальна</w:t>
            </w:r>
            <w:proofErr w:type="spellEnd"/>
            <w:r>
              <w:rPr>
                <w:sz w:val="28"/>
                <w:szCs w:val="28"/>
              </w:rPr>
              <w:t xml:space="preserve"> школа №12» </w:t>
            </w:r>
            <w:proofErr w:type="spellStart"/>
            <w:r>
              <w:rPr>
                <w:sz w:val="28"/>
                <w:szCs w:val="28"/>
              </w:rPr>
              <w:t>Харківської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893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BB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</w:tr>
      <w:tr w:rsidR="002B7590">
        <w:trPr>
          <w:trHeight w:val="177"/>
        </w:trPr>
        <w:tc>
          <w:tcPr>
            <w:tcW w:w="5637" w:type="dxa"/>
          </w:tcPr>
          <w:p w:rsidR="002B7590" w:rsidRDefault="002B759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3" w:type="dxa"/>
          </w:tcPr>
          <w:p w:rsidR="002B7590" w:rsidRDefault="002B759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16"/>
                <w:szCs w:val="16"/>
                <w:lang w:val="uk-UA"/>
              </w:rPr>
            </w:pPr>
          </w:p>
        </w:tc>
      </w:tr>
      <w:tr w:rsidR="002B7590">
        <w:tc>
          <w:tcPr>
            <w:tcW w:w="5637" w:type="dxa"/>
          </w:tcPr>
          <w:p w:rsidR="002B7590" w:rsidRDefault="00BB7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№12» Харківської обласної ради</w:t>
            </w:r>
          </w:p>
        </w:tc>
        <w:tc>
          <w:tcPr>
            <w:tcW w:w="1893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BB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КАМЛИК</w:t>
            </w:r>
          </w:p>
        </w:tc>
      </w:tr>
      <w:tr w:rsidR="002B7590">
        <w:tc>
          <w:tcPr>
            <w:tcW w:w="5637" w:type="dxa"/>
          </w:tcPr>
          <w:p w:rsidR="002B7590" w:rsidRDefault="002B759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3" w:type="dxa"/>
          </w:tcPr>
          <w:p w:rsidR="002B7590" w:rsidRDefault="002B759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16"/>
                <w:szCs w:val="16"/>
                <w:lang w:val="uk-UA"/>
              </w:rPr>
            </w:pPr>
          </w:p>
        </w:tc>
      </w:tr>
      <w:tr w:rsidR="002B7590">
        <w:tc>
          <w:tcPr>
            <w:tcW w:w="5637" w:type="dxa"/>
          </w:tcPr>
          <w:p w:rsidR="002B7590" w:rsidRDefault="00BB7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закладу «Харківська спеціальна школа № 12» Харківської обласної ради уповноважена особа з питань запобігання </w:t>
            </w:r>
            <w:r>
              <w:rPr>
                <w:sz w:val="28"/>
                <w:szCs w:val="28"/>
                <w:lang w:val="uk-UA"/>
              </w:rPr>
              <w:t>та виявлення корупції в закладі</w:t>
            </w:r>
          </w:p>
        </w:tc>
        <w:tc>
          <w:tcPr>
            <w:tcW w:w="1893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</w:tcPr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2B7590">
            <w:pPr>
              <w:rPr>
                <w:sz w:val="28"/>
                <w:szCs w:val="28"/>
                <w:lang w:val="uk-UA"/>
              </w:rPr>
            </w:pPr>
          </w:p>
          <w:p w:rsidR="002B7590" w:rsidRDefault="00BB7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 w:rsidR="002B7590" w:rsidRDefault="002B7590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:rsidR="002B7590" w:rsidRDefault="00BB7234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2B7590" w:rsidRDefault="00BB7234">
      <w:pPr>
        <w:jc w:val="both"/>
        <w:rPr>
          <w:lang w:val="uk-UA"/>
        </w:rPr>
      </w:pPr>
      <w:proofErr w:type="spellStart"/>
      <w:r>
        <w:t>Андрієвська</w:t>
      </w:r>
      <w:proofErr w:type="spellEnd"/>
      <w:r>
        <w:t xml:space="preserve"> О.В.</w:t>
      </w:r>
      <w:r>
        <w:rPr>
          <w:lang w:val="uk-UA"/>
        </w:rPr>
        <w:tab/>
        <w:t xml:space="preserve">                                    </w:t>
      </w:r>
      <w:proofErr w:type="spellStart"/>
      <w:r>
        <w:rPr>
          <w:lang w:val="uk-UA"/>
        </w:rPr>
        <w:t>Семененко</w:t>
      </w:r>
      <w:proofErr w:type="spellEnd"/>
      <w:r>
        <w:rPr>
          <w:lang w:val="uk-UA"/>
        </w:rPr>
        <w:t xml:space="preserve"> О.В.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Семешкіна</w:t>
      </w:r>
      <w:proofErr w:type="spellEnd"/>
      <w:r>
        <w:rPr>
          <w:lang w:val="uk-UA"/>
        </w:rPr>
        <w:t xml:space="preserve"> О.І.                                             Лещенко В.В.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Смірнова К.М.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</w:t>
      </w:r>
      <w:proofErr w:type="spellStart"/>
      <w:r>
        <w:rPr>
          <w:lang w:val="uk-UA"/>
        </w:rPr>
        <w:t>Лисанова</w:t>
      </w:r>
      <w:proofErr w:type="spellEnd"/>
      <w:r>
        <w:rPr>
          <w:lang w:val="uk-UA"/>
        </w:rPr>
        <w:t xml:space="preserve"> В.М</w:t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Сотникова Л.В.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Лялюк</w:t>
      </w:r>
      <w:proofErr w:type="spellEnd"/>
      <w:r>
        <w:rPr>
          <w:lang w:val="uk-UA"/>
        </w:rPr>
        <w:t xml:space="preserve"> Н.О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Ткаченко Т.П.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Надьон</w:t>
      </w:r>
      <w:proofErr w:type="spellEnd"/>
      <w:r>
        <w:rPr>
          <w:lang w:val="uk-UA"/>
        </w:rPr>
        <w:t xml:space="preserve"> М.Д.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Толстих М.В.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Оксенчук</w:t>
      </w:r>
      <w:proofErr w:type="spellEnd"/>
      <w:r>
        <w:rPr>
          <w:lang w:val="uk-UA"/>
        </w:rPr>
        <w:t xml:space="preserve"> С.В.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Федосова</w:t>
      </w:r>
      <w:proofErr w:type="spellEnd"/>
      <w:r>
        <w:rPr>
          <w:lang w:val="uk-UA"/>
        </w:rPr>
        <w:t xml:space="preserve"> В.Б.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Полякова О.В.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Чебаненко</w:t>
      </w:r>
      <w:proofErr w:type="spellEnd"/>
      <w:r>
        <w:rPr>
          <w:lang w:val="uk-UA"/>
        </w:rPr>
        <w:t xml:space="preserve"> О.О.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Проскурін О.М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Штих О.С.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Русанова О.І.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Щолокова</w:t>
      </w:r>
      <w:proofErr w:type="spellEnd"/>
      <w:r>
        <w:rPr>
          <w:lang w:val="uk-UA"/>
        </w:rPr>
        <w:t xml:space="preserve"> Н.В.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Савуляк</w:t>
      </w:r>
      <w:proofErr w:type="spellEnd"/>
      <w:r>
        <w:rPr>
          <w:lang w:val="uk-UA"/>
        </w:rPr>
        <w:t xml:space="preserve"> С.А.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Яснопольська</w:t>
      </w:r>
      <w:proofErr w:type="spellEnd"/>
      <w:r>
        <w:rPr>
          <w:lang w:val="uk-UA"/>
        </w:rPr>
        <w:t xml:space="preserve"> О.Ю.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Саніна</w:t>
      </w:r>
      <w:proofErr w:type="spellEnd"/>
      <w:r>
        <w:rPr>
          <w:lang w:val="uk-UA"/>
        </w:rPr>
        <w:t xml:space="preserve"> Л.М</w:t>
      </w:r>
      <w:r>
        <w:rPr>
          <w:lang w:val="uk-UA"/>
        </w:rPr>
        <w:tab/>
      </w:r>
      <w:r>
        <w:rPr>
          <w:lang w:val="uk-UA"/>
        </w:rPr>
        <w:tab/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ЯщишинаО.Г</w:t>
      </w:r>
      <w:proofErr w:type="spellEnd"/>
      <w:r>
        <w:rPr>
          <w:lang w:val="uk-UA"/>
        </w:rPr>
        <w:t xml:space="preserve">.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Світлична Л. І.                </w:t>
      </w:r>
    </w:p>
    <w:p w:rsidR="002B7590" w:rsidRDefault="00BB7234">
      <w:pPr>
        <w:jc w:val="both"/>
        <w:rPr>
          <w:lang w:val="uk-UA"/>
        </w:rPr>
      </w:pPr>
      <w:proofErr w:type="spellStart"/>
      <w:r>
        <w:t>Бардакова</w:t>
      </w:r>
      <w:proofErr w:type="spellEnd"/>
      <w:r>
        <w:t xml:space="preserve"> Н.Б.</w:t>
      </w:r>
    </w:p>
    <w:p w:rsidR="002B7590" w:rsidRDefault="00BB7234">
      <w:pPr>
        <w:jc w:val="both"/>
        <w:rPr>
          <w:lang w:val="uk-UA"/>
        </w:rPr>
      </w:pPr>
      <w:proofErr w:type="spellStart"/>
      <w:r>
        <w:t>Бобрусь</w:t>
      </w:r>
      <w:proofErr w:type="spellEnd"/>
      <w:proofErr w:type="gramStart"/>
      <w:r>
        <w:t xml:space="preserve"> І.</w:t>
      </w:r>
      <w:proofErr w:type="gramEnd"/>
      <w:r>
        <w:t>В.</w:t>
      </w:r>
    </w:p>
    <w:p w:rsidR="002B7590" w:rsidRDefault="00BB7234">
      <w:pPr>
        <w:jc w:val="both"/>
      </w:pPr>
      <w:proofErr w:type="spellStart"/>
      <w:r>
        <w:t>Большунова</w:t>
      </w:r>
      <w:proofErr w:type="spellEnd"/>
      <w:r>
        <w:t xml:space="preserve"> Ю.В.</w:t>
      </w:r>
    </w:p>
    <w:p w:rsidR="002B7590" w:rsidRDefault="00BB7234">
      <w:pPr>
        <w:jc w:val="both"/>
      </w:pPr>
      <w:proofErr w:type="spellStart"/>
      <w:r>
        <w:t>Волошан</w:t>
      </w:r>
      <w:proofErr w:type="spellEnd"/>
      <w:r>
        <w:t xml:space="preserve"> В.Г.</w:t>
      </w:r>
    </w:p>
    <w:p w:rsidR="002B7590" w:rsidRDefault="00BB7234">
      <w:pPr>
        <w:jc w:val="both"/>
      </w:pPr>
      <w:proofErr w:type="spellStart"/>
      <w:r>
        <w:t>Гекова</w:t>
      </w:r>
      <w:proofErr w:type="spellEnd"/>
      <w:r>
        <w:t xml:space="preserve"> В.О.</w:t>
      </w:r>
    </w:p>
    <w:p w:rsidR="002B7590" w:rsidRDefault="00BB7234">
      <w:pPr>
        <w:jc w:val="both"/>
      </w:pPr>
      <w:proofErr w:type="spellStart"/>
      <w:r>
        <w:t>Германовська</w:t>
      </w:r>
      <w:proofErr w:type="spellEnd"/>
      <w:r>
        <w:t xml:space="preserve"> О.С.</w:t>
      </w:r>
    </w:p>
    <w:p w:rsidR="002B7590" w:rsidRDefault="00BB7234">
      <w:pPr>
        <w:jc w:val="both"/>
      </w:pPr>
      <w:proofErr w:type="spellStart"/>
      <w:r>
        <w:t>Гребеник</w:t>
      </w:r>
      <w:proofErr w:type="spellEnd"/>
      <w:r>
        <w:t xml:space="preserve"> Л.І.</w:t>
      </w:r>
    </w:p>
    <w:p w:rsidR="002B7590" w:rsidRDefault="00BB7234">
      <w:pPr>
        <w:jc w:val="both"/>
      </w:pPr>
      <w:proofErr w:type="spellStart"/>
      <w:r>
        <w:t>Данильчук</w:t>
      </w:r>
      <w:proofErr w:type="spellEnd"/>
      <w:r>
        <w:t xml:space="preserve"> А.Ю.</w:t>
      </w:r>
    </w:p>
    <w:p w:rsidR="002B7590" w:rsidRDefault="00BB7234">
      <w:pPr>
        <w:jc w:val="both"/>
        <w:rPr>
          <w:lang w:val="uk-UA"/>
        </w:rPr>
      </w:pPr>
      <w:r>
        <w:t>Дей Ю.О.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Жадановська</w:t>
      </w:r>
      <w:proofErr w:type="spellEnd"/>
      <w:r>
        <w:rPr>
          <w:lang w:val="uk-UA"/>
        </w:rPr>
        <w:t xml:space="preserve"> Л.В.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Коновалова С.Є.</w:t>
      </w:r>
    </w:p>
    <w:p w:rsidR="002B7590" w:rsidRDefault="00BB7234">
      <w:pPr>
        <w:jc w:val="both"/>
        <w:rPr>
          <w:lang w:val="uk-UA"/>
        </w:rPr>
      </w:pPr>
      <w:proofErr w:type="spellStart"/>
      <w:r>
        <w:rPr>
          <w:lang w:val="uk-UA"/>
        </w:rPr>
        <w:t>Кривцунова</w:t>
      </w:r>
      <w:proofErr w:type="spellEnd"/>
      <w:r>
        <w:rPr>
          <w:lang w:val="uk-UA"/>
        </w:rPr>
        <w:t xml:space="preserve"> О.В.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Крилов. П.С.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Кропивна О.І.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Кудряшова І.Є.</w:t>
      </w:r>
    </w:p>
    <w:p w:rsidR="002B7590" w:rsidRDefault="00BB7234">
      <w:pPr>
        <w:jc w:val="both"/>
        <w:rPr>
          <w:lang w:val="uk-UA"/>
        </w:rPr>
      </w:pPr>
      <w:r>
        <w:rPr>
          <w:lang w:val="uk-UA"/>
        </w:rPr>
        <w:t>Леонова С.І.</w:t>
      </w:r>
    </w:p>
    <w:sectPr w:rsidR="002B7590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7234">
      <w:r>
        <w:separator/>
      </w:r>
    </w:p>
  </w:endnote>
  <w:endnote w:type="continuationSeparator" w:id="0">
    <w:p w:rsidR="00000000" w:rsidRDefault="00BB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7234">
      <w:r>
        <w:separator/>
      </w:r>
    </w:p>
  </w:footnote>
  <w:footnote w:type="continuationSeparator" w:id="0">
    <w:p w:rsidR="00000000" w:rsidRDefault="00BB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4151"/>
      <w:docPartObj>
        <w:docPartGallery w:val="Page Numbers (Top of Page)"/>
        <w:docPartUnique/>
      </w:docPartObj>
    </w:sdtPr>
    <w:sdtEndPr/>
    <w:sdtContent>
      <w:p w:rsidR="002B7590" w:rsidRDefault="00BB7234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7590" w:rsidRDefault="002B75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0FB5"/>
    <w:multiLevelType w:val="multilevel"/>
    <w:tmpl w:val="81181BE2"/>
    <w:lvl w:ilvl="0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">
    <w:nsid w:val="5C3D4DE7"/>
    <w:multiLevelType w:val="multilevel"/>
    <w:tmpl w:val="DB5AB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D15966"/>
    <w:multiLevelType w:val="multilevel"/>
    <w:tmpl w:val="EE9C6428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0"/>
    <w:rsid w:val="002B7590"/>
    <w:rsid w:val="00B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A0D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2670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semiHidden/>
    <w:unhideWhenUsed/>
    <w:rsid w:val="00326700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DF126E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DA0D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dc:description/>
  <cp:lastModifiedBy>Windows</cp:lastModifiedBy>
  <cp:revision>10</cp:revision>
  <cp:lastPrinted>2025-03-24T10:33:00Z</cp:lastPrinted>
  <dcterms:created xsi:type="dcterms:W3CDTF">2023-01-07T15:26:00Z</dcterms:created>
  <dcterms:modified xsi:type="dcterms:W3CDTF">2025-03-24T10:33:00Z</dcterms:modified>
  <dc:language>ru-RU</dc:language>
</cp:coreProperties>
</file>