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7" w:rsidRDefault="000719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:rsidR="00351847" w:rsidRDefault="000719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12»</w:t>
      </w:r>
    </w:p>
    <w:p w:rsidR="00351847" w:rsidRDefault="0007196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:rsidR="00351847" w:rsidRDefault="003518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847" w:rsidRDefault="000719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51847" w:rsidRDefault="003518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1847" w:rsidRDefault="000719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18.03.2024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№ 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:rsidR="00351847" w:rsidRDefault="00351847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:rsidR="00351847" w:rsidRDefault="00071969">
      <w:pPr>
        <w:pStyle w:val="Style8"/>
        <w:widowControl/>
        <w:tabs>
          <w:tab w:val="left" w:pos="426"/>
        </w:tabs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>
        <w:rPr>
          <w:rStyle w:val="FontStyle13"/>
          <w:b/>
          <w:sz w:val="28"/>
          <w:szCs w:val="28"/>
          <w:lang w:val="uk-UA" w:eastAsia="uk-UA"/>
        </w:rPr>
        <w:t>Про проведення засідання атестаційної комісії І рівня Комунального закладу «Харківська спеціальна школа № 12» Харківської обласної</w:t>
      </w:r>
      <w:r>
        <w:rPr>
          <w:rStyle w:val="FontStyle13"/>
          <w:b/>
          <w:sz w:val="28"/>
          <w:szCs w:val="28"/>
          <w:lang w:val="uk-UA" w:eastAsia="uk-UA"/>
        </w:rPr>
        <w:t xml:space="preserve"> ради</w:t>
      </w:r>
    </w:p>
    <w:p w:rsidR="00351847" w:rsidRDefault="00071969">
      <w:pPr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3033144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«Про освіту», «Про повну загальну середню освіту», Положення про атестацію педагогічних працівників, затвердженого наказом Міністерства освіти і науки України від 09 вересня 2022 року № 805, зареєстрованого у Міністерств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юстиції України 21 грудня 2022 року № 1649/38985, Закону України «Про місцеві державні адміністрації», Указу Президента України від 24 лютого 2022 року № 64/2022 «Про введення воєнного стану в Україні», затвердженого Законом України від 24 лютого 2022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2102-ІХ (із змінами), Закону України «Про правовий режим воєнного стану», Указу Президента України від 24 лютого 2022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№ 68/2022 «Про утворення військових адміністрацій»,</w:t>
      </w:r>
      <w:bookmarkEnd w:id="1"/>
    </w:p>
    <w:p w:rsidR="00351847" w:rsidRDefault="00351847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</w:p>
    <w:p w:rsidR="00351847" w:rsidRDefault="00071969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  <w:r>
        <w:rPr>
          <w:rStyle w:val="FontStyle17"/>
          <w:b/>
          <w:sz w:val="28"/>
          <w:szCs w:val="28"/>
          <w:lang w:val="uk-UA" w:eastAsia="uk-UA"/>
        </w:rPr>
        <w:t>Н А К А З У Ю:</w:t>
      </w:r>
    </w:p>
    <w:p w:rsidR="00351847" w:rsidRDefault="00071969">
      <w:pPr>
        <w:spacing w:after="0"/>
        <w:jc w:val="both"/>
        <w:rPr>
          <w:rStyle w:val="FontStyle1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Провести засідання атестаційної комісії І рівня </w:t>
      </w:r>
      <w:r>
        <w:rPr>
          <w:rStyle w:val="FontStyle13"/>
          <w:sz w:val="28"/>
          <w:szCs w:val="28"/>
          <w:lang w:val="uk-UA" w:eastAsia="uk-UA"/>
        </w:rPr>
        <w:t xml:space="preserve">Комунального закладу «Харківська спеціальна школа № 12» Харківської обласної ради в режимі </w:t>
      </w:r>
      <w:proofErr w:type="spellStart"/>
      <w:r>
        <w:rPr>
          <w:rStyle w:val="FontStyle13"/>
          <w:sz w:val="28"/>
          <w:szCs w:val="28"/>
          <w:lang w:val="uk-UA" w:eastAsia="uk-UA"/>
        </w:rPr>
        <w:t>онлайн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20 березня 2024 року.</w:t>
      </w:r>
    </w:p>
    <w:p w:rsidR="00351847" w:rsidRDefault="00071969">
      <w:pPr>
        <w:spacing w:after="0"/>
        <w:jc w:val="both"/>
        <w:rPr>
          <w:rStyle w:val="FontStyle1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Секретарю атестаційної комісії І рівня </w:t>
      </w:r>
      <w:r>
        <w:rPr>
          <w:rStyle w:val="FontStyle13"/>
          <w:sz w:val="28"/>
          <w:szCs w:val="28"/>
          <w:lang w:val="uk-UA" w:eastAsia="uk-UA"/>
        </w:rPr>
        <w:t xml:space="preserve">Комунального закладу «Харківська спеціальна школа № 12» Харківської обласної ради, </w:t>
      </w:r>
      <w:proofErr w:type="spellStart"/>
      <w:r>
        <w:rPr>
          <w:rStyle w:val="FontStyle13"/>
          <w:sz w:val="28"/>
          <w:szCs w:val="28"/>
          <w:lang w:val="uk-UA" w:eastAsia="uk-UA"/>
        </w:rPr>
        <w:t>Яснопольськ</w:t>
      </w:r>
      <w:r>
        <w:rPr>
          <w:rStyle w:val="FontStyle13"/>
          <w:sz w:val="28"/>
          <w:szCs w:val="28"/>
          <w:lang w:val="uk-UA" w:eastAsia="uk-UA"/>
        </w:rPr>
        <w:t>ій</w:t>
      </w:r>
      <w:proofErr w:type="spellEnd"/>
      <w:r>
        <w:rPr>
          <w:rStyle w:val="FontStyle13"/>
          <w:sz w:val="28"/>
          <w:szCs w:val="28"/>
          <w:lang w:val="uk-UA" w:eastAsia="uk-UA"/>
        </w:rPr>
        <w:t xml:space="preserve"> О.Ю. підготувати необхідні матеріали для проведення засідання атестаційної комісії.</w:t>
      </w:r>
    </w:p>
    <w:p w:rsidR="00351847" w:rsidRDefault="00071969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3. Контроль за виконання цього наказу залишаю за собою.</w:t>
      </w:r>
    </w:p>
    <w:p w:rsidR="00351847" w:rsidRDefault="00351847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:rsidR="00351847" w:rsidRDefault="00071969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директора закладу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  <w:t>Наталія ДЕРЕГЛАЗОВА</w:t>
      </w:r>
    </w:p>
    <w:p w:rsidR="00351847" w:rsidRDefault="00351847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51847" w:rsidRDefault="00351847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51847" w:rsidRDefault="00351847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51847" w:rsidRDefault="00351847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51847" w:rsidRDefault="00351847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51847" w:rsidRDefault="00071969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1"/>
        <w:gridCol w:w="2413"/>
      </w:tblGrid>
      <w:tr w:rsidR="00351847">
        <w:tc>
          <w:tcPr>
            <w:tcW w:w="5637" w:type="dxa"/>
          </w:tcPr>
          <w:p w:rsidR="00351847" w:rsidRDefault="000719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з виховної роботи Комунального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закладу «Харківська спеціальна школа № 12» Харківської обласної ради</w:t>
            </w:r>
          </w:p>
        </w:tc>
        <w:tc>
          <w:tcPr>
            <w:tcW w:w="1981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847" w:rsidRDefault="00071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Семененко</w:t>
            </w:r>
            <w:proofErr w:type="spellEnd"/>
          </w:p>
        </w:tc>
      </w:tr>
      <w:tr w:rsidR="00351847">
        <w:tc>
          <w:tcPr>
            <w:tcW w:w="5637" w:type="dxa"/>
          </w:tcPr>
          <w:p w:rsidR="00351847" w:rsidRDefault="000719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12» Харківської обласної ради</w:t>
            </w:r>
          </w:p>
        </w:tc>
        <w:tc>
          <w:tcPr>
            <w:tcW w:w="1981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847" w:rsidRDefault="00071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  <w:tr w:rsidR="00351847">
        <w:tc>
          <w:tcPr>
            <w:tcW w:w="5637" w:type="dxa"/>
          </w:tcPr>
          <w:p w:rsidR="00351847" w:rsidRDefault="000719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бухгалтер Комунального закладу «Харківська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спеціальна школа № 12»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981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3" w:type="dxa"/>
          </w:tcPr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847" w:rsidRDefault="003518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847" w:rsidRDefault="00071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:rsidR="00351847" w:rsidRDefault="0035184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Богатирьова Т.І.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Савченко</w:t>
      </w:r>
      <w:r>
        <w:rPr>
          <w:rFonts w:ascii="Times New Roman" w:hAnsi="Times New Roman"/>
          <w:sz w:val="28"/>
          <w:szCs w:val="28"/>
          <w:lang w:val="uk-UA"/>
        </w:rPr>
        <w:t xml:space="preserve"> О.А.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Кривцунова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Леонова С.І.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Толстих М.В.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</w:t>
      </w:r>
    </w:p>
    <w:p w:rsidR="00351847" w:rsidRDefault="000719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1847" w:rsidRDefault="00351847">
      <w:pPr>
        <w:pStyle w:val="af0"/>
        <w:spacing w:beforeAutospacing="0" w:after="0" w:afterAutospacing="0"/>
        <w:rPr>
          <w:color w:val="000000"/>
          <w:lang w:val="uk-UA"/>
        </w:rPr>
      </w:pPr>
    </w:p>
    <w:p w:rsidR="00351847" w:rsidRDefault="00351847">
      <w:pPr>
        <w:pStyle w:val="af0"/>
        <w:spacing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sectPr w:rsidR="00351847">
      <w:headerReference w:type="default" r:id="rId7"/>
      <w:pgSz w:w="11906" w:h="16838"/>
      <w:pgMar w:top="1134" w:right="566" w:bottom="85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969">
      <w:pPr>
        <w:spacing w:after="0" w:line="240" w:lineRule="auto"/>
      </w:pPr>
      <w:r>
        <w:separator/>
      </w:r>
    </w:p>
  </w:endnote>
  <w:endnote w:type="continuationSeparator" w:id="0">
    <w:p w:rsidR="00000000" w:rsidRDefault="000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969">
      <w:pPr>
        <w:spacing w:after="0" w:line="240" w:lineRule="auto"/>
      </w:pPr>
      <w:r>
        <w:separator/>
      </w:r>
    </w:p>
  </w:footnote>
  <w:footnote w:type="continuationSeparator" w:id="0">
    <w:p w:rsidR="00000000" w:rsidRDefault="0007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/>
    <w:sdtContent>
      <w:p w:rsidR="00351847" w:rsidRDefault="0007196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1847" w:rsidRDefault="0035184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47"/>
    <w:rsid w:val="00071969"/>
    <w:rsid w:val="003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63D4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63D4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3D40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B01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qFormat/>
    <w:rsid w:val="00AB1EBF"/>
    <w:rPr>
      <w:rFonts w:ascii="Times New Roman" w:hAnsi="Times New Roman" w:cs="Times New Roman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65AA9"/>
  </w:style>
  <w:style w:type="character" w:customStyle="1" w:styleId="a9">
    <w:name w:val="Нижний колонтитул Знак"/>
    <w:basedOn w:val="a0"/>
    <w:link w:val="aa"/>
    <w:uiPriority w:val="99"/>
    <w:qFormat/>
    <w:rsid w:val="00165AA9"/>
  </w:style>
  <w:style w:type="character" w:customStyle="1" w:styleId="20">
    <w:name w:val="Заголовок 2 Знак"/>
    <w:basedOn w:val="a0"/>
    <w:link w:val="2"/>
    <w:uiPriority w:val="9"/>
    <w:semiHidden/>
    <w:qFormat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basedOn w:val="a0"/>
    <w:qFormat/>
    <w:rsid w:val="00901EC2"/>
    <w:rPr>
      <w:rFonts w:ascii="Times New Roman" w:hAnsi="Times New Roman" w:cs="Times New Roman"/>
      <w:sz w:val="26"/>
      <w:szCs w:val="2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unhideWhenUsed/>
    <w:qFormat/>
    <w:rsid w:val="00563D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63D40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qFormat/>
    <w:rsid w:val="00AB1EBF"/>
    <w:pPr>
      <w:widowControl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AB1EBF"/>
    <w:pPr>
      <w:widowControl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B1EBF"/>
    <w:pPr>
      <w:widowControl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AB1EBF"/>
    <w:pPr>
      <w:widowControl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AB1EBF"/>
    <w:pPr>
      <w:widowControl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AB1EBF"/>
    <w:pPr>
      <w:widowControl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AB1EBF"/>
    <w:pPr>
      <w:widowControl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AB1EBF"/>
    <w:pPr>
      <w:widowControl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AF7A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</cp:lastModifiedBy>
  <cp:revision>29</cp:revision>
  <cp:lastPrinted>2024-05-02T07:46:00Z</cp:lastPrinted>
  <dcterms:created xsi:type="dcterms:W3CDTF">2020-02-16T19:19:00Z</dcterms:created>
  <dcterms:modified xsi:type="dcterms:W3CDTF">2024-05-02T07:46:00Z</dcterms:modified>
  <dc:language>ru-RU</dc:language>
</cp:coreProperties>
</file>