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006C" w:rsidRPr="00923967" w:rsidRDefault="003B006C" w:rsidP="003B006C">
      <w:pPr>
        <w:jc w:val="center"/>
        <w:rPr>
          <w:b/>
        </w:rPr>
      </w:pPr>
      <w:r w:rsidRPr="00923967">
        <w:rPr>
          <w:b/>
        </w:rPr>
        <w:t>КОМУНАЛЬНИЙ ЗАКЛАД</w:t>
      </w:r>
    </w:p>
    <w:p w:rsidR="00E7656D" w:rsidRDefault="003B006C" w:rsidP="003B006C">
      <w:pPr>
        <w:jc w:val="center"/>
        <w:rPr>
          <w:b/>
        </w:rPr>
      </w:pPr>
      <w:r w:rsidRPr="00923967">
        <w:rPr>
          <w:b/>
        </w:rPr>
        <w:t>«ХАРКІВСЬК</w:t>
      </w:r>
      <w:r w:rsidR="00E7656D">
        <w:rPr>
          <w:b/>
        </w:rPr>
        <w:t>А</w:t>
      </w:r>
      <w:r w:rsidRPr="00923967">
        <w:rPr>
          <w:b/>
        </w:rPr>
        <w:t xml:space="preserve"> СПЕЦІАЛЬН</w:t>
      </w:r>
      <w:r w:rsidR="00E7656D">
        <w:rPr>
          <w:b/>
        </w:rPr>
        <w:t>А</w:t>
      </w:r>
      <w:r w:rsidRPr="00923967">
        <w:rPr>
          <w:b/>
        </w:rPr>
        <w:t xml:space="preserve"> </w:t>
      </w:r>
      <w:r w:rsidR="00E7656D">
        <w:rPr>
          <w:b/>
        </w:rPr>
        <w:t>ШКОЛА №12</w:t>
      </w:r>
      <w:r w:rsidRPr="00923967">
        <w:rPr>
          <w:b/>
        </w:rPr>
        <w:t xml:space="preserve">» </w:t>
      </w:r>
    </w:p>
    <w:p w:rsidR="003B006C" w:rsidRPr="00923967" w:rsidRDefault="003B006C" w:rsidP="003B006C">
      <w:pPr>
        <w:jc w:val="center"/>
        <w:rPr>
          <w:b/>
        </w:rPr>
      </w:pPr>
      <w:r w:rsidRPr="00923967">
        <w:rPr>
          <w:b/>
        </w:rPr>
        <w:t>ХАРКІВСЬКОЇ ОБЛАСНОЇ РАДИ</w:t>
      </w:r>
    </w:p>
    <w:p w:rsidR="003B006C" w:rsidRPr="00923967" w:rsidRDefault="003B006C" w:rsidP="003B006C">
      <w:pPr>
        <w:rPr>
          <w:b/>
        </w:rPr>
      </w:pPr>
    </w:p>
    <w:p w:rsidR="003B006C" w:rsidRPr="00923967" w:rsidRDefault="003B006C" w:rsidP="003B006C">
      <w:pPr>
        <w:jc w:val="center"/>
        <w:rPr>
          <w:b/>
        </w:rPr>
      </w:pPr>
      <w:r w:rsidRPr="00923967">
        <w:rPr>
          <w:b/>
        </w:rPr>
        <w:t>НАКАЗ</w:t>
      </w:r>
    </w:p>
    <w:p w:rsidR="003B006C" w:rsidRPr="00923967" w:rsidRDefault="003B006C" w:rsidP="003B006C">
      <w:pPr>
        <w:jc w:val="center"/>
        <w:rPr>
          <w:b/>
        </w:rPr>
      </w:pPr>
    </w:p>
    <w:p w:rsidR="003B006C" w:rsidRPr="00923967" w:rsidRDefault="003B006C" w:rsidP="003B006C">
      <w:pPr>
        <w:rPr>
          <w:b/>
        </w:rPr>
      </w:pPr>
      <w:r w:rsidRPr="00923967">
        <w:rPr>
          <w:b/>
        </w:rPr>
        <w:t>2</w:t>
      </w:r>
      <w:r w:rsidR="00E7656D">
        <w:rPr>
          <w:b/>
        </w:rPr>
        <w:t>8</w:t>
      </w:r>
      <w:r w:rsidRPr="00923967">
        <w:rPr>
          <w:b/>
        </w:rPr>
        <w:t>.04.20</w:t>
      </w:r>
      <w:r w:rsidR="00E7656D">
        <w:rPr>
          <w:b/>
        </w:rPr>
        <w:t>23</w:t>
      </w:r>
      <w:r w:rsidRPr="00923967">
        <w:rPr>
          <w:b/>
        </w:rPr>
        <w:tab/>
      </w:r>
      <w:r w:rsidRPr="00923967">
        <w:rPr>
          <w:b/>
        </w:rPr>
        <w:tab/>
      </w:r>
      <w:r w:rsidRPr="00923967">
        <w:rPr>
          <w:b/>
        </w:rPr>
        <w:tab/>
      </w:r>
      <w:r w:rsidRPr="00923967">
        <w:rPr>
          <w:b/>
        </w:rPr>
        <w:tab/>
      </w:r>
      <w:r w:rsidRPr="00923967">
        <w:rPr>
          <w:b/>
        </w:rPr>
        <w:tab/>
        <w:t xml:space="preserve">   Харків</w:t>
      </w:r>
      <w:r w:rsidRPr="00923967">
        <w:rPr>
          <w:b/>
        </w:rPr>
        <w:tab/>
      </w:r>
      <w:r w:rsidRPr="00923967">
        <w:rPr>
          <w:b/>
        </w:rPr>
        <w:tab/>
      </w:r>
      <w:r w:rsidRPr="00923967">
        <w:rPr>
          <w:b/>
        </w:rPr>
        <w:tab/>
      </w:r>
      <w:r w:rsidRPr="00923967">
        <w:rPr>
          <w:b/>
        </w:rPr>
        <w:tab/>
      </w:r>
      <w:r w:rsidRPr="00923967">
        <w:rPr>
          <w:b/>
        </w:rPr>
        <w:tab/>
        <w:t xml:space="preserve">№ </w:t>
      </w:r>
      <w:r w:rsidR="00E7656D">
        <w:rPr>
          <w:b/>
        </w:rPr>
        <w:t>3</w:t>
      </w:r>
      <w:r>
        <w:rPr>
          <w:b/>
        </w:rPr>
        <w:t>2</w:t>
      </w:r>
      <w:r w:rsidRPr="00923967">
        <w:rPr>
          <w:b/>
        </w:rPr>
        <w:t>-о</w:t>
      </w:r>
    </w:p>
    <w:p w:rsidR="003B006C" w:rsidRDefault="003B006C" w:rsidP="00B9406F">
      <w:pPr>
        <w:ind w:right="-1"/>
        <w:rPr>
          <w:b/>
        </w:rPr>
      </w:pPr>
    </w:p>
    <w:p w:rsidR="00E7656D" w:rsidRDefault="000A1ACE" w:rsidP="003B006C">
      <w:pPr>
        <w:spacing w:line="360" w:lineRule="auto"/>
        <w:ind w:right="5102"/>
        <w:jc w:val="both"/>
        <w:rPr>
          <w:b/>
        </w:rPr>
      </w:pPr>
      <w:r>
        <w:rPr>
          <w:b/>
        </w:rPr>
        <w:t>Про підсумки проведення</w:t>
      </w:r>
      <w:r w:rsidR="00E7656D">
        <w:rPr>
          <w:b/>
        </w:rPr>
        <w:t xml:space="preserve"> </w:t>
      </w:r>
    </w:p>
    <w:p w:rsidR="00E7656D" w:rsidRDefault="00E7656D" w:rsidP="003B006C">
      <w:pPr>
        <w:spacing w:line="360" w:lineRule="auto"/>
        <w:ind w:right="5102"/>
        <w:jc w:val="both"/>
        <w:rPr>
          <w:b/>
        </w:rPr>
      </w:pPr>
      <w:r>
        <w:rPr>
          <w:b/>
        </w:rPr>
        <w:t xml:space="preserve">тижня з охорони праці та </w:t>
      </w:r>
    </w:p>
    <w:p w:rsidR="003A6809" w:rsidRDefault="000A1ACE" w:rsidP="003B006C">
      <w:pPr>
        <w:spacing w:line="360" w:lineRule="auto"/>
        <w:ind w:right="5102"/>
        <w:jc w:val="both"/>
        <w:rPr>
          <w:b/>
        </w:rPr>
      </w:pPr>
      <w:r>
        <w:rPr>
          <w:b/>
        </w:rPr>
        <w:t xml:space="preserve"> </w:t>
      </w:r>
      <w:r w:rsidR="00360E1A">
        <w:rPr>
          <w:b/>
        </w:rPr>
        <w:t>«Дня цивільного захисту»</w:t>
      </w:r>
    </w:p>
    <w:p w:rsidR="002E742F" w:rsidRPr="003A6809" w:rsidRDefault="002E742F" w:rsidP="00B9406F">
      <w:pPr>
        <w:spacing w:line="360" w:lineRule="auto"/>
        <w:rPr>
          <w:b/>
        </w:rPr>
      </w:pPr>
    </w:p>
    <w:p w:rsidR="000A1ACE" w:rsidRDefault="000A1ACE" w:rsidP="00732856">
      <w:pPr>
        <w:spacing w:line="276" w:lineRule="auto"/>
        <w:ind w:firstLine="567"/>
        <w:jc w:val="both"/>
      </w:pPr>
      <w:r>
        <w:t xml:space="preserve">Відповідно до плану </w:t>
      </w:r>
      <w:r w:rsidR="003B006C">
        <w:t>роботи Комунального закладу «Харківськ</w:t>
      </w:r>
      <w:r w:rsidR="00E7656D">
        <w:t>а</w:t>
      </w:r>
      <w:r w:rsidR="003B006C">
        <w:t xml:space="preserve"> спеціальн</w:t>
      </w:r>
      <w:r w:rsidR="00E7656D">
        <w:t>а школа №12</w:t>
      </w:r>
      <w:r w:rsidR="003B006C">
        <w:t>» Харківської обласної ради (далі – КЗ «ХС</w:t>
      </w:r>
      <w:r w:rsidR="00E7656D">
        <w:t>Ш №12</w:t>
      </w:r>
      <w:r w:rsidR="003B006C">
        <w:t>» ХОР) на 20</w:t>
      </w:r>
      <w:r w:rsidR="00E7656D">
        <w:t>22</w:t>
      </w:r>
      <w:r w:rsidR="003B006C">
        <w:t>/20</w:t>
      </w:r>
      <w:r w:rsidR="00E7656D">
        <w:t>23</w:t>
      </w:r>
      <w:r w:rsidR="003B006C">
        <w:t xml:space="preserve"> навчальний рік</w:t>
      </w:r>
      <w:r w:rsidR="008905BB">
        <w:t>,</w:t>
      </w:r>
      <w:r>
        <w:rPr>
          <w:rStyle w:val="FontStyle13"/>
          <w:lang w:eastAsia="uk-UA"/>
        </w:rPr>
        <w:t xml:space="preserve"> </w:t>
      </w:r>
      <w:r w:rsidR="00E7656D">
        <w:t>з 24.04.2023-28.03.2023</w:t>
      </w:r>
      <w:r w:rsidR="008905BB">
        <w:t xml:space="preserve"> у закладі освіти</w:t>
      </w:r>
      <w:r>
        <w:t xml:space="preserve"> проведен</w:t>
      </w:r>
      <w:r w:rsidR="00E7656D">
        <w:t xml:space="preserve">о низку заходів з профілактики нещасних випадків та формуванню свідомої позиції щодо збереження життя і здоров’я. </w:t>
      </w:r>
      <w:r>
        <w:t xml:space="preserve">У підготовці і проведенні </w:t>
      </w:r>
      <w:r w:rsidR="00E7656D">
        <w:t>заходів</w:t>
      </w:r>
      <w:r>
        <w:t xml:space="preserve"> взяли участь </w:t>
      </w:r>
      <w:r w:rsidR="003A6809" w:rsidRPr="003A6809">
        <w:rPr>
          <w:rStyle w:val="FontStyle13"/>
          <w:sz w:val="28"/>
          <w:szCs w:val="28"/>
          <w:lang w:eastAsia="uk-UA"/>
        </w:rPr>
        <w:t>представник</w:t>
      </w:r>
      <w:r w:rsidR="003A6809">
        <w:rPr>
          <w:rStyle w:val="FontStyle13"/>
          <w:sz w:val="28"/>
          <w:szCs w:val="28"/>
          <w:lang w:eastAsia="uk-UA"/>
        </w:rPr>
        <w:t>и</w:t>
      </w:r>
      <w:r w:rsidR="00E7656D">
        <w:rPr>
          <w:rStyle w:val="FontStyle13"/>
          <w:sz w:val="28"/>
          <w:szCs w:val="28"/>
          <w:lang w:eastAsia="uk-UA"/>
        </w:rPr>
        <w:t xml:space="preserve"> Немишлянського РВ ГУ</w:t>
      </w:r>
      <w:r w:rsidR="003A6809" w:rsidRPr="003A6809">
        <w:rPr>
          <w:rStyle w:val="FontStyle13"/>
          <w:sz w:val="28"/>
          <w:szCs w:val="28"/>
          <w:lang w:eastAsia="uk-UA"/>
        </w:rPr>
        <w:t xml:space="preserve"> </w:t>
      </w:r>
      <w:r w:rsidR="00E7656D">
        <w:rPr>
          <w:rStyle w:val="FontStyle13"/>
          <w:sz w:val="28"/>
          <w:szCs w:val="28"/>
          <w:lang w:eastAsia="uk-UA"/>
        </w:rPr>
        <w:t>ДСНС України у Харківської області, Червоного Хреста України в Харківській області</w:t>
      </w:r>
      <w:r w:rsidR="003A6809" w:rsidRPr="003A6809">
        <w:rPr>
          <w:rStyle w:val="FontStyle13"/>
          <w:sz w:val="28"/>
          <w:szCs w:val="28"/>
          <w:lang w:eastAsia="uk-UA"/>
        </w:rPr>
        <w:t>,</w:t>
      </w:r>
      <w:r w:rsidR="003A6809">
        <w:rPr>
          <w:rStyle w:val="FontStyle13"/>
          <w:lang w:eastAsia="uk-UA"/>
        </w:rPr>
        <w:t xml:space="preserve"> </w:t>
      </w:r>
      <w:r w:rsidR="003A6809">
        <w:t>здобувачі освіти</w:t>
      </w:r>
      <w:r>
        <w:t xml:space="preserve"> </w:t>
      </w:r>
      <w:r w:rsidR="003A6809">
        <w:t>1-</w:t>
      </w:r>
      <w:r w:rsidR="00B4678F">
        <w:t>х</w:t>
      </w:r>
      <w:r w:rsidR="00360E1A">
        <w:t>–</w:t>
      </w:r>
      <w:r>
        <w:t>1</w:t>
      </w:r>
      <w:r w:rsidR="00360E1A">
        <w:t xml:space="preserve">2-го </w:t>
      </w:r>
      <w:r>
        <w:t xml:space="preserve">класів, </w:t>
      </w:r>
      <w:r w:rsidR="003A6809">
        <w:t>працівники</w:t>
      </w:r>
      <w:r>
        <w:t xml:space="preserve"> </w:t>
      </w:r>
      <w:r w:rsidR="008905BB">
        <w:rPr>
          <w:rStyle w:val="FontStyle13"/>
          <w:sz w:val="28"/>
          <w:szCs w:val="28"/>
          <w:lang w:eastAsia="uk-UA"/>
        </w:rPr>
        <w:t>КЗ «ХС</w:t>
      </w:r>
      <w:r w:rsidR="00B4678F">
        <w:rPr>
          <w:rStyle w:val="FontStyle13"/>
          <w:sz w:val="28"/>
          <w:szCs w:val="28"/>
          <w:lang w:eastAsia="uk-UA"/>
        </w:rPr>
        <w:t>Ш №12</w:t>
      </w:r>
      <w:r w:rsidR="008905BB">
        <w:rPr>
          <w:rStyle w:val="FontStyle13"/>
          <w:sz w:val="28"/>
          <w:szCs w:val="28"/>
          <w:lang w:eastAsia="uk-UA"/>
        </w:rPr>
        <w:t>» ХОР</w:t>
      </w:r>
      <w:r w:rsidR="003A6809">
        <w:t>.</w:t>
      </w:r>
    </w:p>
    <w:p w:rsidR="003A6809" w:rsidRPr="005E0977" w:rsidRDefault="000A1ACE" w:rsidP="00732856">
      <w:pPr>
        <w:spacing w:line="276" w:lineRule="auto"/>
        <w:ind w:firstLine="567"/>
        <w:jc w:val="both"/>
        <w:rPr>
          <w:rFonts w:ascii="Trebuchet MS" w:hAnsi="Trebuchet MS"/>
          <w:color w:val="000000"/>
          <w:sz w:val="21"/>
          <w:szCs w:val="21"/>
        </w:rPr>
      </w:pPr>
      <w:r>
        <w:t>У ході проведення</w:t>
      </w:r>
      <w:r w:rsidR="00B4678F">
        <w:t xml:space="preserve"> тижня охорони праці та </w:t>
      </w:r>
      <w:r>
        <w:t xml:space="preserve"> «Дня </w:t>
      </w:r>
      <w:r>
        <w:rPr>
          <w:noProof/>
        </w:rPr>
        <w:t>цивільного захисту</w:t>
      </w:r>
      <w:r>
        <w:t>»</w:t>
      </w:r>
    </w:p>
    <w:p w:rsidR="00FD6922" w:rsidRPr="00FD6922" w:rsidRDefault="00FD6922" w:rsidP="00D25F00">
      <w:pPr>
        <w:spacing w:line="276" w:lineRule="auto"/>
        <w:jc w:val="both"/>
      </w:pPr>
      <w:r w:rsidRPr="00FD6922">
        <w:t xml:space="preserve"> адміністрацією закладу освіти перевірено дотримання вимог нормативно-правових актів з питань охорони праці та безпеки життєдіяльності, відповідних інструкцій; ведення журналів реєстрації інструктажів з охорони праці, безпеки життєдіяльності; проведення атестації робочих місць та виконання положень розділу з охорони праці</w:t>
      </w:r>
      <w:r w:rsidR="00D25F00">
        <w:t xml:space="preserve"> та цивільного захисту </w:t>
      </w:r>
      <w:r w:rsidRPr="00FD6922">
        <w:t xml:space="preserve"> колективного договору тощо. Оновлено куточок «Управління ризиками та профілактика у сфері праці у нових умовах». </w:t>
      </w:r>
      <w:r w:rsidR="00D25F00">
        <w:t>Проведено технічне обслуговування вогнегасників та пожежних гідрантів та кранів.</w:t>
      </w:r>
    </w:p>
    <w:p w:rsidR="00FD6922" w:rsidRPr="00FD6922" w:rsidRDefault="00FD6922" w:rsidP="00FD6922">
      <w:pPr>
        <w:spacing w:line="276" w:lineRule="auto"/>
        <w:ind w:firstLine="708"/>
        <w:jc w:val="both"/>
      </w:pPr>
      <w:r w:rsidRPr="00FD6922">
        <w:t>Під час Тижня для здобувачів освіти та працівників Комунального закладу «Харківська спеціальна школа №12» Харківської обласної ради було організовано і  проведено низку заходів, а саме:</w:t>
      </w:r>
    </w:p>
    <w:p w:rsidR="00FD6922" w:rsidRDefault="00FD6922" w:rsidP="00FD6922">
      <w:pPr>
        <w:numPr>
          <w:ilvl w:val="0"/>
          <w:numId w:val="3"/>
        </w:numPr>
        <w:spacing w:line="276" w:lineRule="auto"/>
        <w:jc w:val="both"/>
      </w:pPr>
      <w:r w:rsidRPr="00FD6922">
        <w:t xml:space="preserve">онлайн участь адміністрації закладу освіти у </w:t>
      </w:r>
      <w:r w:rsidRPr="00FD6922">
        <w:rPr>
          <w:lang w:val="en-US"/>
        </w:rPr>
        <w:t>V</w:t>
      </w:r>
      <w:r w:rsidRPr="00FD6922">
        <w:t>І Харківському міжнародному безпековому форумі «Боротьба за людину в умовах повномасштабної агресії проти України»;</w:t>
      </w:r>
    </w:p>
    <w:p w:rsidR="00FD6922" w:rsidRPr="00FD6922" w:rsidRDefault="00FD6922" w:rsidP="00FD6922">
      <w:pPr>
        <w:numPr>
          <w:ilvl w:val="0"/>
          <w:numId w:val="3"/>
        </w:numPr>
        <w:spacing w:line="276" w:lineRule="auto"/>
        <w:jc w:val="both"/>
      </w:pPr>
      <w:r w:rsidRPr="00FD6922">
        <w:t xml:space="preserve"> </w:t>
      </w:r>
      <w:r>
        <w:t>дистанційно</w:t>
      </w:r>
      <w:r>
        <w:t xml:space="preserve"> </w:t>
      </w:r>
      <w:r>
        <w:t>відпрацьовані дії учасників освітнього процесу у разі виникнення пожежі та евакуації з приміщення закладу</w:t>
      </w:r>
      <w:r>
        <w:t>;</w:t>
      </w:r>
    </w:p>
    <w:p w:rsidR="00FD6922" w:rsidRDefault="00FD6922" w:rsidP="00FD6922">
      <w:pPr>
        <w:numPr>
          <w:ilvl w:val="0"/>
          <w:numId w:val="3"/>
        </w:numPr>
        <w:spacing w:line="276" w:lineRule="auto"/>
        <w:jc w:val="both"/>
      </w:pPr>
      <w:r w:rsidRPr="00FD6922">
        <w:t>онлайн зустріч з представниками Немишлянського РВ ГУ ДСНС України у Харківській області щодо  правил безпечної поведінки у час війни та після її завершення;</w:t>
      </w:r>
    </w:p>
    <w:p w:rsidR="00FB3B13" w:rsidRDefault="00FB3B13" w:rsidP="00FD6922">
      <w:pPr>
        <w:numPr>
          <w:ilvl w:val="0"/>
          <w:numId w:val="3"/>
        </w:numPr>
        <w:spacing w:line="276" w:lineRule="auto"/>
        <w:jc w:val="both"/>
      </w:pPr>
      <w:r>
        <w:lastRenderedPageBreak/>
        <w:t xml:space="preserve">онлайн зустріч з представниками Міжнародної неурядової організації </w:t>
      </w:r>
      <w:r>
        <w:rPr>
          <w:lang w:val="en-US"/>
        </w:rPr>
        <w:t>DRC</w:t>
      </w:r>
      <w:r w:rsidRPr="00FB3B13">
        <w:t xml:space="preserve"> </w:t>
      </w:r>
      <w:r>
        <w:t>щодо мінної безпеки;</w:t>
      </w:r>
    </w:p>
    <w:p w:rsidR="002A62CF" w:rsidRPr="002A62CF" w:rsidRDefault="00FD6922" w:rsidP="00896E17">
      <w:pPr>
        <w:numPr>
          <w:ilvl w:val="0"/>
          <w:numId w:val="3"/>
        </w:numPr>
        <w:spacing w:line="276" w:lineRule="auto"/>
        <w:jc w:val="both"/>
      </w:pPr>
      <w:r w:rsidRPr="00FD6922">
        <w:t xml:space="preserve"> </w:t>
      </w:r>
      <w:r>
        <w:t>а</w:t>
      </w:r>
      <w:r>
        <w:t xml:space="preserve">д’юнкти ад’юнктури кафедри пожежної профілактики в населених пунктах </w:t>
      </w:r>
      <w:r w:rsidR="002A62CF">
        <w:t xml:space="preserve">Національного </w:t>
      </w:r>
      <w:r w:rsidR="00D25F00">
        <w:t xml:space="preserve">університету цивільного захисту України </w:t>
      </w:r>
      <w:r>
        <w:t>нагадали правила користування вогнегасниками</w:t>
      </w:r>
      <w:r>
        <w:t xml:space="preserve"> </w:t>
      </w:r>
      <w:r>
        <w:t>ознайом</w:t>
      </w:r>
      <w:r>
        <w:t>или</w:t>
      </w:r>
      <w:r>
        <w:t xml:space="preserve"> з правилами поведінки та алгоритмом дій при виявленні радіаційного, хімічного, біологічного ураження та</w:t>
      </w:r>
      <w:r w:rsidRPr="005E0977">
        <w:t xml:space="preserve"> </w:t>
      </w:r>
      <w:r>
        <w:t>продемонстровано прилади радіаційного, хімічного та біологічного захисту</w:t>
      </w:r>
      <w:r w:rsidR="00D25F00">
        <w:t>;</w:t>
      </w:r>
      <w:r w:rsidR="00D25F00" w:rsidRPr="002A62CF">
        <w:rPr>
          <w:color w:val="25252C"/>
          <w:shd w:val="clear" w:color="auto" w:fill="FFFFFF"/>
        </w:rPr>
        <w:t xml:space="preserve"> </w:t>
      </w:r>
    </w:p>
    <w:p w:rsidR="00FD6922" w:rsidRPr="00FD6922" w:rsidRDefault="002A62CF" w:rsidP="00896E17">
      <w:pPr>
        <w:numPr>
          <w:ilvl w:val="0"/>
          <w:numId w:val="3"/>
        </w:numPr>
        <w:spacing w:line="276" w:lineRule="auto"/>
        <w:jc w:val="both"/>
      </w:pPr>
      <w:r>
        <w:rPr>
          <w:color w:val="25252C"/>
          <w:shd w:val="clear" w:color="auto" w:fill="FFFFFF"/>
        </w:rPr>
        <w:t>Медичними працівниками КЗ «ХСШ №12» ХОР</w:t>
      </w:r>
      <w:r w:rsidR="00D25F00" w:rsidRPr="002A62CF">
        <w:rPr>
          <w:color w:val="25252C"/>
          <w:shd w:val="clear" w:color="auto" w:fill="FFFFFF"/>
        </w:rPr>
        <w:t xml:space="preserve">  проведено</w:t>
      </w:r>
      <w:r w:rsidR="00D25F00" w:rsidRPr="002A62CF">
        <w:rPr>
          <w:color w:val="25252C"/>
          <w:shd w:val="clear" w:color="auto" w:fill="FFFFFF"/>
        </w:rPr>
        <w:t xml:space="preserve"> відкриті уроки з самозахисту та основ першої медичної допомоги</w:t>
      </w:r>
      <w:r>
        <w:rPr>
          <w:color w:val="25252C"/>
          <w:shd w:val="clear" w:color="auto" w:fill="FFFFFF"/>
        </w:rPr>
        <w:t>;</w:t>
      </w:r>
    </w:p>
    <w:p w:rsidR="00FD6922" w:rsidRPr="00FD6922" w:rsidRDefault="00FD6922" w:rsidP="00FD6922">
      <w:pPr>
        <w:numPr>
          <w:ilvl w:val="0"/>
          <w:numId w:val="3"/>
        </w:numPr>
        <w:spacing w:line="276" w:lineRule="auto"/>
        <w:jc w:val="both"/>
      </w:pPr>
      <w:bookmarkStart w:id="0" w:name="_Hlk132966869"/>
      <w:r w:rsidRPr="00FD6922">
        <w:t xml:space="preserve">  класними керівниками 1-12-х класів було проведено онлайн </w:t>
      </w:r>
      <w:bookmarkEnd w:id="0"/>
      <w:r w:rsidRPr="00FD6922">
        <w:t xml:space="preserve">виховні години з питань безпеки життєдіяльності та профілактики травматизму, </w:t>
      </w:r>
    </w:p>
    <w:p w:rsidR="00FD6922" w:rsidRPr="00FD6922" w:rsidRDefault="00FD6922" w:rsidP="00FD6922">
      <w:pPr>
        <w:numPr>
          <w:ilvl w:val="0"/>
          <w:numId w:val="3"/>
        </w:numPr>
        <w:spacing w:line="276" w:lineRule="auto"/>
        <w:jc w:val="both"/>
      </w:pPr>
      <w:r w:rsidRPr="00FD6922">
        <w:t xml:space="preserve">  класними керівниками 1-12-х класів було проведено онлайн батьківські збори «Запобігання невиробничого травматизму серед дітей»;</w:t>
      </w:r>
    </w:p>
    <w:p w:rsidR="00FD6922" w:rsidRPr="00FD6922" w:rsidRDefault="00FD6922" w:rsidP="00FD6922">
      <w:pPr>
        <w:numPr>
          <w:ilvl w:val="0"/>
          <w:numId w:val="3"/>
        </w:numPr>
        <w:spacing w:line="276" w:lineRule="auto"/>
        <w:jc w:val="both"/>
      </w:pPr>
      <w:r w:rsidRPr="00FD6922">
        <w:t>представниками Червоного Хреста України в Харківській області для працівників Комунального закладу «Харківська спеціальна школа №12» Харківської обласної ради  проведено онлайн зустріч з мінної безпеки.</w:t>
      </w:r>
    </w:p>
    <w:p w:rsidR="00FD6922" w:rsidRPr="00FD6922" w:rsidRDefault="00FD6922" w:rsidP="00FD6922">
      <w:pPr>
        <w:spacing w:line="276" w:lineRule="auto"/>
        <w:ind w:firstLine="708"/>
        <w:jc w:val="both"/>
      </w:pPr>
      <w:r w:rsidRPr="00FD6922">
        <w:t>Вчитель предмета «Захист України» Данільчук А.Ю. організувала онлайн  виставку засобів індивідуального захисту та спецодягу.</w:t>
      </w:r>
    </w:p>
    <w:p w:rsidR="00FD6922" w:rsidRPr="00FD6922" w:rsidRDefault="00FD6922" w:rsidP="00FD6922">
      <w:pPr>
        <w:spacing w:line="276" w:lineRule="auto"/>
        <w:ind w:firstLine="708"/>
        <w:jc w:val="both"/>
      </w:pPr>
      <w:r w:rsidRPr="00FD6922">
        <w:t xml:space="preserve">Вчитель образотворчого мистецтва Коновалова Т.І. </w:t>
      </w:r>
      <w:r w:rsidRPr="00FD6922">
        <w:rPr>
          <w:lang w:eastAsia="uk-UA"/>
        </w:rPr>
        <w:t xml:space="preserve">з метою привернення уваги </w:t>
      </w:r>
      <w:bookmarkStart w:id="1" w:name="_Hlk132968803"/>
      <w:r w:rsidRPr="00FD6922">
        <w:rPr>
          <w:lang w:eastAsia="uk-UA"/>
        </w:rPr>
        <w:t xml:space="preserve">працівників та здобувачів освіти  </w:t>
      </w:r>
      <w:bookmarkEnd w:id="1"/>
      <w:r w:rsidRPr="00FD6922">
        <w:rPr>
          <w:lang w:eastAsia="uk-UA"/>
        </w:rPr>
        <w:t xml:space="preserve">до питання дотримання вимог охорони праці, пожежної, електробезпеки, виробничої санітарії, поведінки та дій в умовах виникнення надзвичайних ситуацій </w:t>
      </w:r>
      <w:r w:rsidRPr="00FD6922">
        <w:t>провела онлайн - конкурс дитячого малюнка «Охорона праці очима дітей».</w:t>
      </w:r>
    </w:p>
    <w:p w:rsidR="00FD6922" w:rsidRPr="00FD6922" w:rsidRDefault="00FD6922" w:rsidP="00FD6922">
      <w:pPr>
        <w:spacing w:line="276" w:lineRule="auto"/>
        <w:ind w:firstLine="708"/>
        <w:jc w:val="both"/>
      </w:pPr>
      <w:r w:rsidRPr="00FD6922">
        <w:t xml:space="preserve">Службою охорони праці </w:t>
      </w:r>
      <w:r>
        <w:rPr>
          <w:lang w:val="ru-RU"/>
        </w:rPr>
        <w:t xml:space="preserve"> та цивильного захисту </w:t>
      </w:r>
      <w:r w:rsidRPr="00FD6922">
        <w:t>Комунального закладу «Харківська спеціальна школа №12»Харківської обласної ради розроблено та  презентовано пам’ятки для</w:t>
      </w:r>
      <w:r w:rsidRPr="00FD6922">
        <w:rPr>
          <w:lang w:eastAsia="uk-UA"/>
        </w:rPr>
        <w:t xml:space="preserve"> працівників </w:t>
      </w:r>
      <w:r w:rsidR="00D25F00">
        <w:rPr>
          <w:lang w:eastAsia="uk-UA"/>
        </w:rPr>
        <w:t xml:space="preserve"> та здобувачів освіти </w:t>
      </w:r>
      <w:r w:rsidRPr="00FD6922">
        <w:rPr>
          <w:lang w:eastAsia="uk-UA"/>
        </w:rPr>
        <w:t xml:space="preserve">закладу </w:t>
      </w:r>
      <w:r w:rsidRPr="00FD6922">
        <w:rPr>
          <w:lang w:val="ru-RU" w:eastAsia="uk-UA"/>
        </w:rPr>
        <w:t xml:space="preserve">  </w:t>
      </w:r>
      <w:r w:rsidRPr="00FD6922">
        <w:t>за темами:</w:t>
      </w:r>
    </w:p>
    <w:p w:rsidR="00FD6922" w:rsidRPr="00FD6922" w:rsidRDefault="00FD6922" w:rsidP="00FD6922">
      <w:pPr>
        <w:numPr>
          <w:ilvl w:val="0"/>
          <w:numId w:val="2"/>
        </w:numPr>
        <w:spacing w:line="276" w:lineRule="auto"/>
        <w:jc w:val="both"/>
        <w:rPr>
          <w:color w:val="000000"/>
          <w:lang w:eastAsia="uk-UA"/>
        </w:rPr>
      </w:pPr>
      <w:r w:rsidRPr="00FD6922">
        <w:rPr>
          <w:color w:val="000000"/>
          <w:lang w:val="ru-RU" w:eastAsia="uk-UA"/>
        </w:rPr>
        <w:t>Дистанцій</w:t>
      </w:r>
      <w:r w:rsidRPr="00FD6922">
        <w:rPr>
          <w:color w:val="000000"/>
          <w:lang w:eastAsia="uk-UA"/>
        </w:rPr>
        <w:t>на робота</w:t>
      </w:r>
      <w:r w:rsidRPr="00FD6922">
        <w:rPr>
          <w:color w:val="000000"/>
          <w:lang w:val="ru-RU" w:eastAsia="uk-UA"/>
        </w:rPr>
        <w:t xml:space="preserve"> - виклик для очей!</w:t>
      </w:r>
      <w:r w:rsidRPr="00FD6922">
        <w:rPr>
          <w:color w:val="000000"/>
          <w:lang w:eastAsia="uk-UA"/>
        </w:rPr>
        <w:t xml:space="preserve"> (гімнастика для очей);</w:t>
      </w:r>
    </w:p>
    <w:p w:rsidR="00FD6922" w:rsidRPr="00FD6922" w:rsidRDefault="00FD6922" w:rsidP="00FD6922">
      <w:pPr>
        <w:numPr>
          <w:ilvl w:val="0"/>
          <w:numId w:val="2"/>
        </w:numPr>
        <w:spacing w:line="276" w:lineRule="auto"/>
        <w:jc w:val="both"/>
        <w:rPr>
          <w:color w:val="222222"/>
          <w:lang w:eastAsia="uk-UA"/>
        </w:rPr>
      </w:pPr>
      <w:r w:rsidRPr="00FD6922">
        <w:rPr>
          <w:color w:val="222222"/>
          <w:lang w:val="ru-RU" w:eastAsia="uk-UA"/>
        </w:rPr>
        <w:t>Правила безпеки при роботі з генератором</w:t>
      </w:r>
      <w:r w:rsidRPr="00FD6922">
        <w:rPr>
          <w:color w:val="222222"/>
          <w:lang w:eastAsia="uk-UA"/>
        </w:rPr>
        <w:t>;</w:t>
      </w:r>
    </w:p>
    <w:p w:rsidR="00FD6922" w:rsidRPr="00FD6922" w:rsidRDefault="00FD6922" w:rsidP="00FD6922">
      <w:pPr>
        <w:numPr>
          <w:ilvl w:val="0"/>
          <w:numId w:val="2"/>
        </w:numPr>
        <w:spacing w:line="276" w:lineRule="auto"/>
        <w:jc w:val="both"/>
      </w:pPr>
      <w:r w:rsidRPr="00FD6922">
        <w:t>Пам’ятка : про гарантії прав на охорону праці;</w:t>
      </w:r>
    </w:p>
    <w:p w:rsidR="00FD6922" w:rsidRDefault="00FD6922" w:rsidP="00FD6922">
      <w:pPr>
        <w:numPr>
          <w:ilvl w:val="0"/>
          <w:numId w:val="2"/>
        </w:numPr>
        <w:spacing w:line="276" w:lineRule="auto"/>
        <w:jc w:val="both"/>
      </w:pPr>
      <w:r w:rsidRPr="00FD6922">
        <w:t>Алгоритм дій у разі оголошення сигналу «Повітряна тривога!»;</w:t>
      </w:r>
    </w:p>
    <w:p w:rsidR="00FD6922" w:rsidRPr="00FD6922" w:rsidRDefault="00FD6922" w:rsidP="00FD6922">
      <w:pPr>
        <w:numPr>
          <w:ilvl w:val="0"/>
          <w:numId w:val="2"/>
        </w:numPr>
        <w:spacing w:line="276" w:lineRule="auto"/>
        <w:jc w:val="both"/>
      </w:pPr>
      <w:r w:rsidRPr="00FD6922">
        <w:rPr>
          <w:color w:val="000000"/>
          <w:shd w:val="clear" w:color="auto" w:fill="FFFFFF"/>
          <w:lang w:eastAsia="uk-UA"/>
        </w:rPr>
        <w:t>на сайті закладу освіти розмішена книжка «Мінна безпека не без ПЕКа».</w:t>
      </w:r>
    </w:p>
    <w:p w:rsidR="008905BB" w:rsidRDefault="008905BB" w:rsidP="00732856">
      <w:pPr>
        <w:spacing w:line="276" w:lineRule="auto"/>
        <w:ind w:firstLine="567"/>
        <w:jc w:val="both"/>
      </w:pPr>
      <w:r>
        <w:t xml:space="preserve">Враховуючи результати проведеної </w:t>
      </w:r>
      <w:r w:rsidR="002A62CF">
        <w:t>роботи,</w:t>
      </w:r>
    </w:p>
    <w:p w:rsidR="001D35E2" w:rsidRDefault="001D35E2" w:rsidP="002E742F">
      <w:pPr>
        <w:ind w:left="20" w:firstLine="547"/>
        <w:jc w:val="both"/>
      </w:pPr>
    </w:p>
    <w:p w:rsidR="000A1ACE" w:rsidRDefault="000A1ACE" w:rsidP="00B9406F">
      <w:pPr>
        <w:spacing w:line="360" w:lineRule="auto"/>
      </w:pPr>
      <w:r w:rsidRPr="00A53ADF">
        <w:rPr>
          <w:b/>
        </w:rPr>
        <w:t>Н А К А З У Ю</w:t>
      </w:r>
      <w:r>
        <w:t>:</w:t>
      </w:r>
    </w:p>
    <w:p w:rsidR="00A367B9" w:rsidRPr="002E742F" w:rsidRDefault="003A35A9" w:rsidP="008905BB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1</w:t>
      </w:r>
      <w:r w:rsidR="00A367B9" w:rsidRPr="00615759">
        <w:rPr>
          <w:color w:val="000000"/>
        </w:rPr>
        <w:t>.</w:t>
      </w:r>
      <w:r w:rsidR="008905BB">
        <w:rPr>
          <w:color w:val="000000"/>
        </w:rPr>
        <w:t xml:space="preserve"> </w:t>
      </w:r>
      <w:r w:rsidR="00A367B9" w:rsidRPr="00615759">
        <w:rPr>
          <w:color w:val="000000"/>
        </w:rPr>
        <w:t>Досвід проведен</w:t>
      </w:r>
      <w:r>
        <w:rPr>
          <w:color w:val="000000"/>
        </w:rPr>
        <w:t>ня</w:t>
      </w:r>
      <w:r w:rsidR="00A367B9" w:rsidRPr="00615759">
        <w:rPr>
          <w:color w:val="000000"/>
        </w:rPr>
        <w:t xml:space="preserve"> занять удосконалювати і використовувати у подальшому під час підготовки та проведення Дня ЦЗ, Тижня </w:t>
      </w:r>
      <w:r w:rsidR="002A62CF">
        <w:rPr>
          <w:color w:val="000000"/>
        </w:rPr>
        <w:t>охорони праці</w:t>
      </w:r>
      <w:r>
        <w:rPr>
          <w:color w:val="000000"/>
        </w:rPr>
        <w:t>.</w:t>
      </w:r>
    </w:p>
    <w:p w:rsidR="00A367B9" w:rsidRPr="00615759" w:rsidRDefault="00A367B9" w:rsidP="008905BB">
      <w:pPr>
        <w:shd w:val="clear" w:color="auto" w:fill="FFFFFF"/>
        <w:spacing w:line="276" w:lineRule="auto"/>
        <w:jc w:val="right"/>
        <w:rPr>
          <w:color w:val="000000"/>
          <w:lang w:val="ru-RU"/>
        </w:rPr>
      </w:pPr>
      <w:r w:rsidRPr="002E742F">
        <w:rPr>
          <w:color w:val="000000"/>
        </w:rPr>
        <w:t>Постійно</w:t>
      </w:r>
    </w:p>
    <w:p w:rsidR="00127972" w:rsidRDefault="003A35A9" w:rsidP="008905BB">
      <w:pPr>
        <w:spacing w:line="276" w:lineRule="auto"/>
        <w:jc w:val="both"/>
      </w:pPr>
      <w:r>
        <w:lastRenderedPageBreak/>
        <w:t>2</w:t>
      </w:r>
      <w:r w:rsidR="000A1ACE">
        <w:t>. Посадов</w:t>
      </w:r>
      <w:r w:rsidR="00A53ADF">
        <w:t>ій</w:t>
      </w:r>
      <w:r w:rsidR="000A1ACE">
        <w:t xml:space="preserve"> особ</w:t>
      </w:r>
      <w:r w:rsidR="00A53ADF">
        <w:t>і</w:t>
      </w:r>
      <w:r w:rsidR="000A1ACE">
        <w:t xml:space="preserve"> з</w:t>
      </w:r>
      <w:r w:rsidR="002E742F">
        <w:t xml:space="preserve"> </w:t>
      </w:r>
      <w:r w:rsidR="000A1ACE">
        <w:t>питань ЦЗ</w:t>
      </w:r>
      <w:r w:rsidR="001D35E2">
        <w:t xml:space="preserve"> </w:t>
      </w:r>
      <w:r w:rsidR="008905BB">
        <w:t>КЗ «ХС</w:t>
      </w:r>
      <w:r w:rsidR="002A62CF">
        <w:t>Ш №12</w:t>
      </w:r>
      <w:r w:rsidR="008905BB">
        <w:t xml:space="preserve">» ХОР </w:t>
      </w:r>
      <w:r w:rsidR="002A62CF">
        <w:t>Дереглазовій Н.М.</w:t>
      </w:r>
      <w:r w:rsidR="00814903">
        <w:t xml:space="preserve"> п</w:t>
      </w:r>
      <w:r w:rsidR="00127972">
        <w:t>рактикувати залучення учнів старших класів до проведення виховних заходів, тренувань з ЦЗ.</w:t>
      </w:r>
    </w:p>
    <w:p w:rsidR="00127972" w:rsidRDefault="00127972" w:rsidP="008905BB">
      <w:pPr>
        <w:spacing w:line="276" w:lineRule="auto"/>
        <w:ind w:firstLine="567"/>
        <w:jc w:val="right"/>
      </w:pPr>
      <w:r>
        <w:t>Постійно</w:t>
      </w:r>
    </w:p>
    <w:p w:rsidR="00127972" w:rsidRDefault="003A35A9" w:rsidP="008905BB">
      <w:pPr>
        <w:spacing w:line="276" w:lineRule="auto"/>
        <w:jc w:val="both"/>
      </w:pPr>
      <w:r>
        <w:t>3</w:t>
      </w:r>
      <w:r w:rsidR="002E742F">
        <w:t xml:space="preserve">. Класним керівникам </w:t>
      </w:r>
      <w:r w:rsidR="00814903">
        <w:t>1-их</w:t>
      </w:r>
      <w:r w:rsidR="008905BB">
        <w:t>–</w:t>
      </w:r>
      <w:r w:rsidR="00814903">
        <w:t>12-их класів з</w:t>
      </w:r>
      <w:r w:rsidR="002E742F">
        <w:t>абезпечити</w:t>
      </w:r>
      <w:r w:rsidR="00814903">
        <w:t xml:space="preserve"> здобувачів освіти </w:t>
      </w:r>
      <w:r w:rsidR="002E742F">
        <w:t>засобами індивідуального захисту</w:t>
      </w:r>
      <w:r w:rsidR="008905BB">
        <w:t>.</w:t>
      </w:r>
    </w:p>
    <w:p w:rsidR="00897CE3" w:rsidRDefault="00A53ADF" w:rsidP="008905BB">
      <w:pPr>
        <w:spacing w:line="276" w:lineRule="auto"/>
        <w:jc w:val="right"/>
      </w:pPr>
      <w:r>
        <w:t>Травень 20</w:t>
      </w:r>
      <w:r w:rsidR="002A62CF">
        <w:t>23</w:t>
      </w:r>
    </w:p>
    <w:p w:rsidR="00814903" w:rsidRDefault="003A35A9" w:rsidP="008905BB">
      <w:pPr>
        <w:pStyle w:val="Style7"/>
        <w:widowControl/>
        <w:tabs>
          <w:tab w:val="left" w:pos="408"/>
        </w:tabs>
        <w:spacing w:before="5" w:line="276" w:lineRule="auto"/>
        <w:rPr>
          <w:rStyle w:val="FontStyle13"/>
          <w:sz w:val="28"/>
          <w:szCs w:val="28"/>
          <w:lang w:val="uk-UA" w:eastAsia="uk-UA"/>
        </w:rPr>
      </w:pPr>
      <w:r>
        <w:rPr>
          <w:color w:val="000000"/>
          <w:lang w:val="uk-UA"/>
        </w:rPr>
        <w:t>4</w:t>
      </w:r>
      <w:r w:rsidR="00814903" w:rsidRPr="00615759">
        <w:rPr>
          <w:color w:val="000000"/>
          <w:sz w:val="28"/>
          <w:szCs w:val="28"/>
        </w:rPr>
        <w:t>.</w:t>
      </w:r>
      <w:r w:rsidR="00814903">
        <w:rPr>
          <w:color w:val="000000"/>
        </w:rPr>
        <w:t xml:space="preserve"> </w:t>
      </w:r>
      <w:r w:rsidR="00814903">
        <w:rPr>
          <w:rStyle w:val="FontStyle13"/>
          <w:sz w:val="28"/>
          <w:szCs w:val="28"/>
          <w:lang w:val="uk-UA" w:eastAsia="uk-UA"/>
        </w:rPr>
        <w:t>Контроль за виконанням даного наказу залишаю за собою.</w:t>
      </w:r>
    </w:p>
    <w:p w:rsidR="00814903" w:rsidRPr="00814903" w:rsidRDefault="00814903" w:rsidP="00814903">
      <w:pPr>
        <w:spacing w:line="360" w:lineRule="auto"/>
      </w:pPr>
    </w:p>
    <w:p w:rsidR="000A1ACE" w:rsidRDefault="00814903" w:rsidP="00897CE3">
      <w:pPr>
        <w:rPr>
          <w:rStyle w:val="FontStyle13"/>
          <w:b/>
          <w:sz w:val="28"/>
          <w:szCs w:val="28"/>
          <w:lang w:eastAsia="uk-UA"/>
        </w:rPr>
      </w:pPr>
      <w:r>
        <w:rPr>
          <w:rStyle w:val="FontStyle13"/>
          <w:b/>
          <w:sz w:val="28"/>
          <w:szCs w:val="28"/>
          <w:lang w:eastAsia="uk-UA"/>
        </w:rPr>
        <w:t>Д</w:t>
      </w:r>
      <w:r w:rsidR="000A1ACE" w:rsidRPr="00897CE3">
        <w:rPr>
          <w:rStyle w:val="FontStyle13"/>
          <w:b/>
          <w:sz w:val="28"/>
          <w:szCs w:val="28"/>
          <w:lang w:eastAsia="uk-UA"/>
        </w:rPr>
        <w:t>иректор</w:t>
      </w:r>
      <w:r w:rsidR="00897CE3" w:rsidRPr="00897CE3">
        <w:rPr>
          <w:rStyle w:val="FontStyle13"/>
          <w:b/>
          <w:sz w:val="28"/>
          <w:szCs w:val="28"/>
          <w:lang w:eastAsia="uk-UA"/>
        </w:rPr>
        <w:t xml:space="preserve"> </w:t>
      </w:r>
      <w:r>
        <w:rPr>
          <w:rStyle w:val="FontStyle13"/>
          <w:b/>
          <w:sz w:val="28"/>
          <w:szCs w:val="28"/>
          <w:lang w:eastAsia="uk-UA"/>
        </w:rPr>
        <w:t>закладу</w:t>
      </w:r>
      <w:r w:rsidR="00732856">
        <w:rPr>
          <w:rStyle w:val="FontStyle13"/>
          <w:b/>
          <w:sz w:val="28"/>
          <w:szCs w:val="28"/>
          <w:lang w:eastAsia="uk-UA"/>
        </w:rPr>
        <w:tab/>
      </w:r>
      <w:r w:rsidR="00732856">
        <w:rPr>
          <w:rStyle w:val="FontStyle13"/>
          <w:b/>
          <w:sz w:val="28"/>
          <w:szCs w:val="28"/>
          <w:lang w:eastAsia="uk-UA"/>
        </w:rPr>
        <w:tab/>
      </w:r>
      <w:r w:rsidR="00732856">
        <w:rPr>
          <w:rStyle w:val="FontStyle13"/>
          <w:b/>
          <w:sz w:val="28"/>
          <w:szCs w:val="28"/>
          <w:lang w:eastAsia="uk-UA"/>
        </w:rPr>
        <w:tab/>
      </w:r>
      <w:r w:rsidR="00732856">
        <w:rPr>
          <w:rStyle w:val="FontStyle13"/>
          <w:b/>
          <w:sz w:val="28"/>
          <w:szCs w:val="28"/>
          <w:lang w:eastAsia="uk-UA"/>
        </w:rPr>
        <w:tab/>
      </w:r>
      <w:r w:rsidR="00732856">
        <w:rPr>
          <w:rStyle w:val="FontStyle13"/>
          <w:b/>
          <w:sz w:val="28"/>
          <w:szCs w:val="28"/>
          <w:lang w:eastAsia="uk-UA"/>
        </w:rPr>
        <w:tab/>
      </w:r>
      <w:r w:rsidR="00732856">
        <w:rPr>
          <w:rStyle w:val="FontStyle13"/>
          <w:b/>
          <w:sz w:val="28"/>
          <w:szCs w:val="28"/>
          <w:lang w:eastAsia="uk-UA"/>
        </w:rPr>
        <w:tab/>
      </w:r>
      <w:r w:rsidR="00732856">
        <w:rPr>
          <w:rStyle w:val="FontStyle13"/>
          <w:b/>
          <w:sz w:val="28"/>
          <w:szCs w:val="28"/>
          <w:lang w:eastAsia="uk-UA"/>
        </w:rPr>
        <w:tab/>
      </w:r>
      <w:r w:rsidR="002A62CF">
        <w:rPr>
          <w:rStyle w:val="FontStyle13"/>
          <w:b/>
          <w:sz w:val="28"/>
          <w:szCs w:val="28"/>
          <w:lang w:eastAsia="uk-UA"/>
        </w:rPr>
        <w:t>Галина КУКЛІНА</w:t>
      </w: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814903" w:rsidRDefault="00814903" w:rsidP="00897CE3">
      <w:pPr>
        <w:rPr>
          <w:sz w:val="20"/>
          <w:szCs w:val="20"/>
        </w:rPr>
      </w:pPr>
    </w:p>
    <w:p w:rsidR="00732856" w:rsidRDefault="00732856" w:rsidP="00897CE3">
      <w:pPr>
        <w:rPr>
          <w:sz w:val="20"/>
          <w:szCs w:val="20"/>
        </w:rPr>
      </w:pPr>
    </w:p>
    <w:p w:rsidR="00732856" w:rsidRDefault="00732856" w:rsidP="00897CE3">
      <w:pPr>
        <w:rPr>
          <w:sz w:val="20"/>
          <w:szCs w:val="20"/>
        </w:rPr>
      </w:pPr>
    </w:p>
    <w:p w:rsidR="00732856" w:rsidRDefault="00732856" w:rsidP="00897CE3">
      <w:pPr>
        <w:rPr>
          <w:sz w:val="20"/>
          <w:szCs w:val="20"/>
        </w:rPr>
      </w:pPr>
    </w:p>
    <w:p w:rsidR="00732856" w:rsidRDefault="00732856" w:rsidP="00897CE3">
      <w:pPr>
        <w:rPr>
          <w:sz w:val="20"/>
          <w:szCs w:val="20"/>
        </w:rPr>
      </w:pPr>
    </w:p>
    <w:p w:rsidR="00732856" w:rsidRDefault="00732856" w:rsidP="00897CE3">
      <w:pPr>
        <w:rPr>
          <w:sz w:val="20"/>
          <w:szCs w:val="20"/>
        </w:rPr>
      </w:pPr>
    </w:p>
    <w:p w:rsidR="00732856" w:rsidRDefault="00732856" w:rsidP="00897CE3">
      <w:pPr>
        <w:rPr>
          <w:sz w:val="20"/>
          <w:szCs w:val="20"/>
        </w:rPr>
      </w:pPr>
    </w:p>
    <w:p w:rsidR="003A35A9" w:rsidRDefault="003A35A9" w:rsidP="00897CE3">
      <w:pPr>
        <w:rPr>
          <w:sz w:val="20"/>
          <w:szCs w:val="20"/>
        </w:rPr>
      </w:pPr>
    </w:p>
    <w:p w:rsidR="003A35A9" w:rsidRDefault="003A35A9" w:rsidP="00897CE3">
      <w:pPr>
        <w:rPr>
          <w:sz w:val="20"/>
          <w:szCs w:val="20"/>
        </w:rPr>
      </w:pPr>
    </w:p>
    <w:p w:rsidR="003A35A9" w:rsidRDefault="003A35A9" w:rsidP="00897CE3">
      <w:pPr>
        <w:rPr>
          <w:sz w:val="20"/>
          <w:szCs w:val="20"/>
        </w:rPr>
      </w:pPr>
    </w:p>
    <w:p w:rsidR="003A35A9" w:rsidRDefault="003A35A9" w:rsidP="00897CE3">
      <w:pPr>
        <w:rPr>
          <w:sz w:val="20"/>
          <w:szCs w:val="20"/>
        </w:rPr>
      </w:pPr>
    </w:p>
    <w:p w:rsidR="003A35A9" w:rsidRDefault="003A35A9" w:rsidP="00897CE3">
      <w:pPr>
        <w:rPr>
          <w:sz w:val="20"/>
          <w:szCs w:val="20"/>
        </w:rPr>
      </w:pPr>
    </w:p>
    <w:p w:rsidR="003A35A9" w:rsidRDefault="003A35A9" w:rsidP="00897CE3">
      <w:pPr>
        <w:rPr>
          <w:sz w:val="20"/>
          <w:szCs w:val="20"/>
        </w:rPr>
      </w:pPr>
    </w:p>
    <w:p w:rsidR="00732856" w:rsidRDefault="00732856" w:rsidP="00897CE3">
      <w:pPr>
        <w:rPr>
          <w:sz w:val="20"/>
          <w:szCs w:val="20"/>
        </w:rPr>
      </w:pPr>
    </w:p>
    <w:p w:rsidR="00FB3B13" w:rsidRPr="00FB3B13" w:rsidRDefault="00FB3B13" w:rsidP="00FB3B13">
      <w:pPr>
        <w:jc w:val="both"/>
        <w:rPr>
          <w:lang w:val="ru-RU"/>
        </w:rPr>
      </w:pPr>
      <w:r w:rsidRPr="00FB3B13">
        <w:rPr>
          <w:lang w:val="ru-RU"/>
        </w:rPr>
        <w:lastRenderedPageBreak/>
        <w:t>Візи:</w:t>
      </w:r>
    </w:p>
    <w:p w:rsidR="00FB3B13" w:rsidRPr="00FB3B13" w:rsidRDefault="00FB3B13" w:rsidP="00FB3B13">
      <w:pPr>
        <w:jc w:val="both"/>
        <w:rPr>
          <w:lang w:val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B3B13" w:rsidRPr="00FB3B13" w:rsidTr="0030459B">
        <w:tc>
          <w:tcPr>
            <w:tcW w:w="5637" w:type="dxa"/>
            <w:hideMark/>
          </w:tcPr>
          <w:p w:rsidR="00FB3B13" w:rsidRPr="00FB3B13" w:rsidRDefault="00FB3B13" w:rsidP="00FB3B13">
            <w:pPr>
              <w:jc w:val="both"/>
              <w:rPr>
                <w:lang w:val="ru-RU"/>
              </w:rPr>
            </w:pPr>
            <w:r w:rsidRPr="00FB3B13">
              <w:rPr>
                <w:lang w:val="ru-RU"/>
              </w:rPr>
              <w:t>Заступник директора з навчально-виховної роботи 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:rsidR="00FB3B13" w:rsidRPr="00FB3B13" w:rsidRDefault="00FB3B13" w:rsidP="00FB3B13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FB3B13" w:rsidRPr="00FB3B13" w:rsidRDefault="00FB3B13" w:rsidP="00FB3B13">
            <w:pPr>
              <w:rPr>
                <w:lang w:val="ru-RU"/>
              </w:rPr>
            </w:pPr>
          </w:p>
          <w:p w:rsidR="00FB3B13" w:rsidRPr="00FB3B13" w:rsidRDefault="00FB3B13" w:rsidP="00FB3B13">
            <w:pPr>
              <w:rPr>
                <w:lang w:val="ru-RU"/>
              </w:rPr>
            </w:pPr>
          </w:p>
          <w:p w:rsidR="00FB3B13" w:rsidRPr="00FB3B13" w:rsidRDefault="00FB3B13" w:rsidP="00FB3B13">
            <w:pPr>
              <w:rPr>
                <w:lang w:val="ru-RU"/>
              </w:rPr>
            </w:pPr>
          </w:p>
          <w:p w:rsidR="00FB3B13" w:rsidRPr="00FB3B13" w:rsidRDefault="00FB3B13" w:rsidP="00FB3B13">
            <w:pPr>
              <w:rPr>
                <w:lang w:val="ru-RU"/>
              </w:rPr>
            </w:pPr>
            <w:r w:rsidRPr="00FB3B13">
              <w:rPr>
                <w:lang w:val="ru-RU"/>
              </w:rPr>
              <w:t>Н.Дереглазова</w:t>
            </w:r>
          </w:p>
        </w:tc>
      </w:tr>
      <w:tr w:rsidR="00FB3B13" w:rsidRPr="00FB3B13" w:rsidTr="0030459B">
        <w:trPr>
          <w:trHeight w:val="177"/>
        </w:trPr>
        <w:tc>
          <w:tcPr>
            <w:tcW w:w="5637" w:type="dxa"/>
          </w:tcPr>
          <w:p w:rsidR="00FB3B13" w:rsidRPr="00FB3B13" w:rsidRDefault="00FB3B13" w:rsidP="00FB3B1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</w:tcPr>
          <w:p w:rsidR="00FB3B13" w:rsidRPr="00FB3B13" w:rsidRDefault="00FB3B13" w:rsidP="00FB3B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</w:tcPr>
          <w:p w:rsidR="00FB3B13" w:rsidRPr="00FB3B13" w:rsidRDefault="00FB3B13" w:rsidP="00FB3B13">
            <w:pPr>
              <w:rPr>
                <w:sz w:val="16"/>
                <w:szCs w:val="16"/>
                <w:lang w:val="ru-RU"/>
              </w:rPr>
            </w:pPr>
          </w:p>
        </w:tc>
      </w:tr>
      <w:tr w:rsidR="00FB3B13" w:rsidRPr="00FB3B13" w:rsidTr="0030459B">
        <w:tc>
          <w:tcPr>
            <w:tcW w:w="5637" w:type="dxa"/>
            <w:hideMark/>
          </w:tcPr>
          <w:p w:rsidR="00FB3B13" w:rsidRPr="00FB3B13" w:rsidRDefault="00FB3B13" w:rsidP="00FB3B13">
            <w:pPr>
              <w:jc w:val="both"/>
              <w:rPr>
                <w:lang w:val="ru-RU"/>
              </w:rPr>
            </w:pPr>
            <w:r w:rsidRPr="00FB3B13">
              <w:rPr>
                <w:lang w:val="ru-RU"/>
              </w:rPr>
              <w:t>Заступник директора з виховної роботи 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:rsidR="00FB3B13" w:rsidRPr="00FB3B13" w:rsidRDefault="00FB3B13" w:rsidP="00FB3B13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FB3B13" w:rsidRPr="00FB3B13" w:rsidRDefault="00FB3B13" w:rsidP="00FB3B13">
            <w:pPr>
              <w:rPr>
                <w:lang w:val="ru-RU"/>
              </w:rPr>
            </w:pPr>
          </w:p>
          <w:p w:rsidR="00FB3B13" w:rsidRPr="00FB3B13" w:rsidRDefault="00FB3B13" w:rsidP="00FB3B13">
            <w:pPr>
              <w:rPr>
                <w:lang w:val="ru-RU"/>
              </w:rPr>
            </w:pPr>
          </w:p>
          <w:p w:rsidR="00FB3B13" w:rsidRPr="00FB3B13" w:rsidRDefault="00FB3B13" w:rsidP="00FB3B13">
            <w:pPr>
              <w:rPr>
                <w:lang w:val="ru-RU"/>
              </w:rPr>
            </w:pPr>
          </w:p>
          <w:p w:rsidR="00FB3B13" w:rsidRPr="00FB3B13" w:rsidRDefault="00FB3B13" w:rsidP="00FB3B13">
            <w:r w:rsidRPr="00FB3B13">
              <w:t>Н</w:t>
            </w:r>
            <w:r w:rsidRPr="00FB3B13">
              <w:rPr>
                <w:lang w:val="ru-RU"/>
              </w:rPr>
              <w:t xml:space="preserve">. </w:t>
            </w:r>
            <w:r w:rsidRPr="00FB3B13">
              <w:t>Сопельняк</w:t>
            </w:r>
          </w:p>
        </w:tc>
      </w:tr>
      <w:tr w:rsidR="00FB3B13" w:rsidRPr="00FB3B13" w:rsidTr="0030459B">
        <w:tc>
          <w:tcPr>
            <w:tcW w:w="5637" w:type="dxa"/>
          </w:tcPr>
          <w:p w:rsidR="00FB3B13" w:rsidRPr="00FB3B13" w:rsidRDefault="00FB3B13" w:rsidP="00FB3B1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</w:tcPr>
          <w:p w:rsidR="00FB3B13" w:rsidRPr="00FB3B13" w:rsidRDefault="00FB3B13" w:rsidP="00FB3B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</w:tcPr>
          <w:p w:rsidR="00FB3B13" w:rsidRPr="00FB3B13" w:rsidRDefault="00FB3B13" w:rsidP="00FB3B13">
            <w:pPr>
              <w:rPr>
                <w:sz w:val="16"/>
                <w:szCs w:val="16"/>
                <w:lang w:val="ru-RU"/>
              </w:rPr>
            </w:pPr>
          </w:p>
        </w:tc>
      </w:tr>
      <w:tr w:rsidR="00FB3B13" w:rsidRPr="00FB3B13" w:rsidTr="0030459B">
        <w:tc>
          <w:tcPr>
            <w:tcW w:w="5637" w:type="dxa"/>
          </w:tcPr>
          <w:p w:rsidR="00FB3B13" w:rsidRPr="00FB3B13" w:rsidRDefault="00FB3B13" w:rsidP="00FB3B13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FB3B13" w:rsidRPr="00FB3B13" w:rsidRDefault="00FB3B13" w:rsidP="00FB3B13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FB3B13" w:rsidRPr="00FB3B13" w:rsidRDefault="00FB3B13" w:rsidP="00FB3B13">
            <w:pPr>
              <w:rPr>
                <w:lang w:val="ru-RU"/>
              </w:rPr>
            </w:pPr>
          </w:p>
        </w:tc>
      </w:tr>
      <w:tr w:rsidR="00FB3B13" w:rsidRPr="00FB3B13" w:rsidTr="0030459B">
        <w:tc>
          <w:tcPr>
            <w:tcW w:w="5637" w:type="dxa"/>
          </w:tcPr>
          <w:p w:rsidR="00FB3B13" w:rsidRPr="00FB3B13" w:rsidRDefault="00FB3B13" w:rsidP="00FB3B13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</w:tcPr>
          <w:p w:rsidR="00FB3B13" w:rsidRPr="00FB3B13" w:rsidRDefault="00FB3B13" w:rsidP="00FB3B1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</w:tcPr>
          <w:p w:rsidR="00FB3B13" w:rsidRPr="00FB3B13" w:rsidRDefault="00FB3B13" w:rsidP="00FB3B13">
            <w:pPr>
              <w:rPr>
                <w:sz w:val="16"/>
                <w:szCs w:val="16"/>
                <w:lang w:val="ru-RU"/>
              </w:rPr>
            </w:pPr>
          </w:p>
        </w:tc>
      </w:tr>
      <w:tr w:rsidR="00FB3B13" w:rsidRPr="00FB3B13" w:rsidTr="0030459B">
        <w:tc>
          <w:tcPr>
            <w:tcW w:w="5637" w:type="dxa"/>
          </w:tcPr>
          <w:p w:rsidR="00FB3B13" w:rsidRPr="00FB3B13" w:rsidRDefault="00FB3B13" w:rsidP="00FB3B13">
            <w:pPr>
              <w:jc w:val="both"/>
              <w:rPr>
                <w:lang w:val="ru-RU"/>
              </w:rPr>
            </w:pPr>
            <w:r w:rsidRPr="00FB3B13">
              <w:rPr>
                <w:lang w:val="ru-RU"/>
              </w:rPr>
              <w:t>Заступник директора з навчально-виховної роботи у початковій школі  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:rsidR="00FB3B13" w:rsidRPr="00FB3B13" w:rsidRDefault="00FB3B13" w:rsidP="00FB3B13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FB3B13" w:rsidRPr="00FB3B13" w:rsidRDefault="00FB3B13" w:rsidP="00FB3B13">
            <w:pPr>
              <w:rPr>
                <w:lang w:val="ru-RU"/>
              </w:rPr>
            </w:pPr>
          </w:p>
          <w:p w:rsidR="00FB3B13" w:rsidRPr="00FB3B13" w:rsidRDefault="00FB3B13" w:rsidP="00FB3B13">
            <w:pPr>
              <w:rPr>
                <w:lang w:val="ru-RU"/>
              </w:rPr>
            </w:pPr>
          </w:p>
          <w:p w:rsidR="00FB3B13" w:rsidRPr="00FB3B13" w:rsidRDefault="00FB3B13" w:rsidP="00FB3B13">
            <w:pPr>
              <w:rPr>
                <w:lang w:val="ru-RU"/>
              </w:rPr>
            </w:pPr>
          </w:p>
          <w:p w:rsidR="00FB3B13" w:rsidRPr="00FB3B13" w:rsidRDefault="00FB3B13" w:rsidP="00FB3B13">
            <w:r w:rsidRPr="00FB3B13">
              <w:t>Н.Щолокова</w:t>
            </w:r>
          </w:p>
        </w:tc>
      </w:tr>
    </w:tbl>
    <w:p w:rsidR="00FB3B13" w:rsidRPr="00FB3B13" w:rsidRDefault="00FB3B13" w:rsidP="00FB3B13">
      <w:pPr>
        <w:spacing w:line="360" w:lineRule="auto"/>
        <w:jc w:val="both"/>
      </w:pPr>
    </w:p>
    <w:p w:rsidR="00FB3B13" w:rsidRPr="00FB3B13" w:rsidRDefault="00FB3B13" w:rsidP="00FB3B13">
      <w:pPr>
        <w:spacing w:line="360" w:lineRule="auto"/>
      </w:pPr>
    </w:p>
    <w:p w:rsidR="00FB3B13" w:rsidRPr="00FB3B13" w:rsidRDefault="00FB3B13" w:rsidP="00FB3B13">
      <w:pPr>
        <w:spacing w:line="360" w:lineRule="auto"/>
      </w:pPr>
      <w:r w:rsidRPr="00FB3B13">
        <w:t>З наказом ознайомлені:</w:t>
      </w:r>
    </w:p>
    <w:p w:rsidR="00FB3B13" w:rsidRPr="00FB3B13" w:rsidRDefault="00FB3B13" w:rsidP="00FB3B13">
      <w:pPr>
        <w:spacing w:line="360" w:lineRule="auto"/>
      </w:pPr>
      <w:r w:rsidRPr="00FB3B13">
        <w:t>Данильчук А.Ю.</w:t>
      </w:r>
      <w:r w:rsidRPr="00FB3B13">
        <w:tab/>
      </w:r>
      <w:r w:rsidRPr="00FB3B13">
        <w:tab/>
        <w:t>___________</w:t>
      </w:r>
      <w:r w:rsidRPr="00FB3B13">
        <w:tab/>
        <w:t>Бобрусь І.В.</w:t>
      </w:r>
      <w:r w:rsidRPr="00FB3B13">
        <w:tab/>
      </w:r>
      <w:r w:rsidRPr="00FB3B13">
        <w:tab/>
        <w:t>__________</w:t>
      </w:r>
    </w:p>
    <w:p w:rsidR="00FB3B13" w:rsidRPr="00FB3B13" w:rsidRDefault="00FB3B13" w:rsidP="00FB3B13">
      <w:pPr>
        <w:spacing w:line="360" w:lineRule="auto"/>
      </w:pPr>
      <w:r>
        <w:t>Ткаченко Т.П.</w:t>
      </w:r>
      <w:r w:rsidRPr="00FB3B13">
        <w:t xml:space="preserve">               ___________</w:t>
      </w:r>
      <w:r w:rsidRPr="00FB3B13">
        <w:tab/>
        <w:t>Смірнова К.М.</w:t>
      </w:r>
      <w:r w:rsidRPr="00FB3B13">
        <w:tab/>
      </w:r>
      <w:r w:rsidRPr="00FB3B13">
        <w:tab/>
        <w:t>___________</w:t>
      </w:r>
    </w:p>
    <w:p w:rsidR="00FB3B13" w:rsidRPr="00FB3B13" w:rsidRDefault="00FB3B13" w:rsidP="00FB3B13">
      <w:pPr>
        <w:spacing w:line="360" w:lineRule="auto"/>
      </w:pPr>
      <w:r w:rsidRPr="00FB3B13">
        <w:t>Семененко О.В.</w:t>
      </w:r>
      <w:r w:rsidRPr="00FB3B13">
        <w:tab/>
      </w:r>
      <w:r w:rsidRPr="00FB3B13">
        <w:tab/>
        <w:t>___________</w:t>
      </w:r>
      <w:r w:rsidRPr="00FB3B13">
        <w:tab/>
        <w:t>Лисанова В.М.</w:t>
      </w:r>
      <w:r w:rsidRPr="00FB3B13">
        <w:tab/>
      </w:r>
      <w:r w:rsidRPr="00FB3B13">
        <w:tab/>
        <w:t>___________</w:t>
      </w:r>
    </w:p>
    <w:p w:rsidR="00FB3B13" w:rsidRPr="00FB3B13" w:rsidRDefault="00FB3B13" w:rsidP="00FB3B13">
      <w:pPr>
        <w:spacing w:line="360" w:lineRule="auto"/>
      </w:pPr>
      <w:r>
        <w:t>Толстих М.В</w:t>
      </w:r>
      <w:r w:rsidRPr="00FB3B13">
        <w:t>.</w:t>
      </w:r>
      <w:r w:rsidRPr="00FB3B13">
        <w:tab/>
      </w:r>
      <w:r w:rsidRPr="00FB3B13">
        <w:tab/>
        <w:t>___________</w:t>
      </w:r>
      <w:r w:rsidRPr="00FB3B13">
        <w:tab/>
        <w:t>Германовська О.С.</w:t>
      </w:r>
      <w:r w:rsidRPr="00FB3B13">
        <w:tab/>
        <w:t>___________</w:t>
      </w:r>
    </w:p>
    <w:p w:rsidR="00FB3B13" w:rsidRPr="00FB3B13" w:rsidRDefault="00FB3B13" w:rsidP="00FB3B13">
      <w:pPr>
        <w:spacing w:line="360" w:lineRule="auto"/>
      </w:pPr>
      <w:r w:rsidRPr="00FB3B13">
        <w:t>Саніна Л.М.</w:t>
      </w:r>
      <w:r w:rsidRPr="00FB3B13">
        <w:tab/>
      </w:r>
      <w:r w:rsidRPr="00FB3B13">
        <w:tab/>
        <w:t>___________</w:t>
      </w:r>
      <w:r w:rsidRPr="00FB3B13">
        <w:tab/>
      </w:r>
      <w:r>
        <w:t>Бобрусь І.В.</w:t>
      </w:r>
      <w:r w:rsidRPr="00FB3B13">
        <w:tab/>
      </w:r>
      <w:r w:rsidRPr="00FB3B13">
        <w:tab/>
        <w:t>___________</w:t>
      </w:r>
    </w:p>
    <w:p w:rsidR="00FB3B13" w:rsidRPr="00FB3B13" w:rsidRDefault="00FB3B13" w:rsidP="00FB3B13">
      <w:pPr>
        <w:spacing w:line="360" w:lineRule="auto"/>
      </w:pPr>
      <w:r w:rsidRPr="00FB3B13">
        <w:t xml:space="preserve">Павленко Л.М.  </w:t>
      </w:r>
      <w:r w:rsidRPr="00FB3B13">
        <w:tab/>
        <w:t xml:space="preserve">           ___________</w:t>
      </w:r>
      <w:r w:rsidRPr="00FB3B13">
        <w:tab/>
        <w:t>Надьон М.Д.</w:t>
      </w:r>
      <w:r w:rsidRPr="00FB3B13">
        <w:tab/>
      </w:r>
      <w:r w:rsidRPr="00FB3B13">
        <w:tab/>
        <w:t>___________ Сєрікова Ж.В.</w:t>
      </w:r>
      <w:r w:rsidRPr="00FB3B13">
        <w:tab/>
      </w:r>
      <w:r w:rsidRPr="00FB3B13">
        <w:tab/>
        <w:t>___________</w:t>
      </w:r>
      <w:r w:rsidRPr="00FB3B13">
        <w:tab/>
        <w:t>Кудряшова І.Є.</w:t>
      </w:r>
      <w:r w:rsidRPr="00FB3B13">
        <w:tab/>
      </w:r>
      <w:r w:rsidRPr="00FB3B13">
        <w:tab/>
        <w:t>___________</w:t>
      </w:r>
    </w:p>
    <w:p w:rsidR="00FB3B13" w:rsidRPr="00FB3B13" w:rsidRDefault="00FB3B13" w:rsidP="00FB3B13">
      <w:pPr>
        <w:spacing w:line="360" w:lineRule="auto"/>
      </w:pPr>
      <w:r w:rsidRPr="00FB3B13">
        <w:t xml:space="preserve">Щербакова А.Г.  </w:t>
      </w:r>
      <w:r w:rsidRPr="00FB3B13">
        <w:tab/>
        <w:t xml:space="preserve">           ___________</w:t>
      </w:r>
      <w:r w:rsidRPr="00FB3B13">
        <w:tab/>
        <w:t xml:space="preserve">Штих О.С.  </w:t>
      </w:r>
      <w:r w:rsidRPr="00FB3B13">
        <w:tab/>
      </w:r>
      <w:r w:rsidRPr="00FB3B13">
        <w:tab/>
        <w:t>___________</w:t>
      </w:r>
    </w:p>
    <w:p w:rsidR="00FB3B13" w:rsidRDefault="00FB3B13" w:rsidP="00FB3B13">
      <w:pPr>
        <w:spacing w:line="360" w:lineRule="auto"/>
      </w:pPr>
      <w:r w:rsidRPr="00FB3B13">
        <w:t>Коновалова Т.І.</w:t>
      </w:r>
      <w:r w:rsidRPr="00FB3B13">
        <w:tab/>
      </w:r>
      <w:r w:rsidRPr="00FB3B13">
        <w:tab/>
        <w:t xml:space="preserve">___________        Коновалова С.Є.  </w:t>
      </w:r>
      <w:r w:rsidRPr="00FB3B13">
        <w:tab/>
        <w:t xml:space="preserve">       </w:t>
      </w:r>
      <w:r>
        <w:t xml:space="preserve">   ___________</w:t>
      </w:r>
    </w:p>
    <w:p w:rsidR="00FB3B13" w:rsidRDefault="00FB3B13" w:rsidP="00FB3B13">
      <w:pPr>
        <w:spacing w:line="360" w:lineRule="auto"/>
      </w:pPr>
      <w:r>
        <w:t xml:space="preserve">Крилов П.С. </w:t>
      </w:r>
      <w:r w:rsidRPr="00FB3B13">
        <w:tab/>
        <w:t xml:space="preserve">  </w:t>
      </w:r>
      <w:r w:rsidRPr="00FB3B13">
        <w:tab/>
      </w:r>
      <w:r>
        <w:t>___________</w:t>
      </w:r>
      <w:r w:rsidRPr="00FB3B13">
        <w:tab/>
      </w:r>
      <w:r>
        <w:t>Андрієвська О.В.          ____________</w:t>
      </w:r>
    </w:p>
    <w:p w:rsidR="00FB3B13" w:rsidRDefault="00FB3B13" w:rsidP="00FB3B13">
      <w:pPr>
        <w:spacing w:line="360" w:lineRule="auto"/>
      </w:pPr>
      <w:r>
        <w:t>Федосова В.Б.                ___________        Оксенчук С.В.               _____________</w:t>
      </w:r>
    </w:p>
    <w:p w:rsidR="00FB3B13" w:rsidRDefault="00FB3B13" w:rsidP="00FB3B13">
      <w:pPr>
        <w:spacing w:line="360" w:lineRule="auto"/>
      </w:pPr>
      <w:r>
        <w:t>Гребеник Л.І.               ___________</w:t>
      </w:r>
      <w:r w:rsidR="0090223D">
        <w:t xml:space="preserve">           Кропивна О.І.               _____________</w:t>
      </w:r>
    </w:p>
    <w:p w:rsidR="0090223D" w:rsidRPr="00FB3B13" w:rsidRDefault="0090223D" w:rsidP="00FB3B13">
      <w:pPr>
        <w:spacing w:line="360" w:lineRule="auto"/>
      </w:pPr>
      <w:r>
        <w:t>Большунова Ю.В.        ___________           Тимофєєва З.М.           _____________</w:t>
      </w:r>
      <w:bookmarkStart w:id="2" w:name="_GoBack"/>
      <w:bookmarkEnd w:id="2"/>
    </w:p>
    <w:p w:rsidR="00481630" w:rsidRDefault="00481630" w:rsidP="00FB3B13">
      <w:pPr>
        <w:jc w:val="both"/>
      </w:pPr>
    </w:p>
    <w:sectPr w:rsidR="00481630" w:rsidSect="00732856">
      <w:headerReference w:type="default" r:id="rId8"/>
      <w:pgSz w:w="11906" w:h="16838"/>
      <w:pgMar w:top="1134" w:right="567" w:bottom="851" w:left="1701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3595D" w:rsidRDefault="00A3595D" w:rsidP="00897CE3">
      <w:r>
        <w:separator/>
      </w:r>
    </w:p>
  </w:endnote>
  <w:endnote w:type="continuationSeparator" w:id="0">
    <w:p w:rsidR="00A3595D" w:rsidRDefault="00A3595D" w:rsidP="0089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3595D" w:rsidRDefault="00A3595D" w:rsidP="00897CE3">
      <w:r>
        <w:separator/>
      </w:r>
    </w:p>
  </w:footnote>
  <w:footnote w:type="continuationSeparator" w:id="0">
    <w:p w:rsidR="00A3595D" w:rsidRDefault="00A3595D" w:rsidP="00897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83918"/>
      <w:docPartObj>
        <w:docPartGallery w:val="Page Numbers (Top of Page)"/>
        <w:docPartUnique/>
      </w:docPartObj>
    </w:sdtPr>
    <w:sdtEndPr/>
    <w:sdtContent>
      <w:p w:rsidR="003B006C" w:rsidRDefault="003B006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5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006C" w:rsidRDefault="003B00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F4BC7"/>
    <w:multiLevelType w:val="hybridMultilevel"/>
    <w:tmpl w:val="A186F9A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53E89"/>
    <w:multiLevelType w:val="hybridMultilevel"/>
    <w:tmpl w:val="C24A3632"/>
    <w:lvl w:ilvl="0" w:tplc="042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E20143D"/>
    <w:multiLevelType w:val="hybridMultilevel"/>
    <w:tmpl w:val="4C2A5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ACE"/>
    <w:rsid w:val="00087425"/>
    <w:rsid w:val="000A1ACE"/>
    <w:rsid w:val="00127972"/>
    <w:rsid w:val="0016167E"/>
    <w:rsid w:val="00180064"/>
    <w:rsid w:val="001D1563"/>
    <w:rsid w:val="001D35E2"/>
    <w:rsid w:val="002A62CF"/>
    <w:rsid w:val="002E742F"/>
    <w:rsid w:val="002F2EDE"/>
    <w:rsid w:val="00360E1A"/>
    <w:rsid w:val="003A35A9"/>
    <w:rsid w:val="003A6809"/>
    <w:rsid w:val="003B006C"/>
    <w:rsid w:val="003D3509"/>
    <w:rsid w:val="003D4764"/>
    <w:rsid w:val="00420C3C"/>
    <w:rsid w:val="00432F0A"/>
    <w:rsid w:val="00453A24"/>
    <w:rsid w:val="00481630"/>
    <w:rsid w:val="004B135C"/>
    <w:rsid w:val="004E2FA1"/>
    <w:rsid w:val="0056478F"/>
    <w:rsid w:val="005C68F3"/>
    <w:rsid w:val="005E0977"/>
    <w:rsid w:val="00615759"/>
    <w:rsid w:val="006471CE"/>
    <w:rsid w:val="00732856"/>
    <w:rsid w:val="00775420"/>
    <w:rsid w:val="00814903"/>
    <w:rsid w:val="00871A88"/>
    <w:rsid w:val="008905BB"/>
    <w:rsid w:val="00897CE3"/>
    <w:rsid w:val="0090223D"/>
    <w:rsid w:val="009850D8"/>
    <w:rsid w:val="00A3595D"/>
    <w:rsid w:val="00A367B9"/>
    <w:rsid w:val="00A53ADF"/>
    <w:rsid w:val="00AE1E10"/>
    <w:rsid w:val="00B0419F"/>
    <w:rsid w:val="00B27DBB"/>
    <w:rsid w:val="00B4678F"/>
    <w:rsid w:val="00B9406F"/>
    <w:rsid w:val="00BD6339"/>
    <w:rsid w:val="00C30F2C"/>
    <w:rsid w:val="00C40C9B"/>
    <w:rsid w:val="00D02D58"/>
    <w:rsid w:val="00D25F00"/>
    <w:rsid w:val="00DA12F8"/>
    <w:rsid w:val="00DB0C85"/>
    <w:rsid w:val="00E371FB"/>
    <w:rsid w:val="00E62149"/>
    <w:rsid w:val="00E7656D"/>
    <w:rsid w:val="00E7679C"/>
    <w:rsid w:val="00E91ECB"/>
    <w:rsid w:val="00F46A0B"/>
    <w:rsid w:val="00F90781"/>
    <w:rsid w:val="00FB3B13"/>
    <w:rsid w:val="00FD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1554"/>
  <w15:docId w15:val="{ED79D506-68CD-48E4-AAFF-0B67AD8D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A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40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link w:val="120"/>
    <w:locked/>
    <w:rsid w:val="000A1ACE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0A1ACE"/>
    <w:pPr>
      <w:shd w:val="clear" w:color="auto" w:fill="FFFFFF"/>
      <w:spacing w:line="226" w:lineRule="exact"/>
      <w:ind w:hanging="500"/>
      <w:jc w:val="both"/>
    </w:pPr>
    <w:rPr>
      <w:rFonts w:ascii="Microsoft Sans Serif" w:eastAsiaTheme="minorHAnsi" w:hAnsi="Microsoft Sans Serif" w:cs="Microsoft Sans Serif"/>
      <w:sz w:val="19"/>
      <w:szCs w:val="19"/>
      <w:lang w:val="ru-RU" w:eastAsia="en-US"/>
    </w:rPr>
  </w:style>
  <w:style w:type="paragraph" w:customStyle="1" w:styleId="Style4">
    <w:name w:val="Style4"/>
    <w:basedOn w:val="a"/>
    <w:rsid w:val="000A1ACE"/>
    <w:pPr>
      <w:widowControl w:val="0"/>
      <w:autoSpaceDE w:val="0"/>
      <w:autoSpaceDN w:val="0"/>
      <w:adjustRightInd w:val="0"/>
      <w:spacing w:line="468" w:lineRule="exact"/>
    </w:pPr>
    <w:rPr>
      <w:sz w:val="24"/>
      <w:szCs w:val="24"/>
      <w:lang w:val="ru-RU"/>
    </w:rPr>
  </w:style>
  <w:style w:type="character" w:customStyle="1" w:styleId="FontStyle13">
    <w:name w:val="Font Style13"/>
    <w:rsid w:val="000A1ACE"/>
    <w:rPr>
      <w:rFonts w:ascii="Times New Roman" w:hAnsi="Times New Roman" w:cs="Times New Roman" w:hint="default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940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customStyle="1" w:styleId="Style3">
    <w:name w:val="Style3"/>
    <w:basedOn w:val="a"/>
    <w:rsid w:val="00B9406F"/>
    <w:pPr>
      <w:widowControl w:val="0"/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A53A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7C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7CE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897C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7CE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Normal (Web)"/>
    <w:basedOn w:val="a"/>
    <w:uiPriority w:val="99"/>
    <w:semiHidden/>
    <w:unhideWhenUsed/>
    <w:rsid w:val="00432F0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9">
    <w:name w:val="Body Text"/>
    <w:basedOn w:val="a"/>
    <w:link w:val="aa"/>
    <w:uiPriority w:val="99"/>
    <w:semiHidden/>
    <w:unhideWhenUsed/>
    <w:rsid w:val="0061575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615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14903"/>
    <w:pPr>
      <w:widowControl w:val="0"/>
      <w:autoSpaceDE w:val="0"/>
      <w:autoSpaceDN w:val="0"/>
      <w:adjustRightInd w:val="0"/>
      <w:spacing w:line="470" w:lineRule="exact"/>
      <w:jc w:val="both"/>
    </w:pPr>
    <w:rPr>
      <w:sz w:val="24"/>
      <w:szCs w:val="24"/>
      <w:lang w:val="ru-RU"/>
    </w:rPr>
  </w:style>
  <w:style w:type="character" w:styleId="ab">
    <w:name w:val="Hyperlink"/>
    <w:basedOn w:val="a0"/>
    <w:uiPriority w:val="99"/>
    <w:semiHidden/>
    <w:unhideWhenUsed/>
    <w:rsid w:val="002A6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B3272-ABF3-4B60-8DE9-3E7AA0DE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3816</Words>
  <Characters>2176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2019-05-08T12:40:00Z</cp:lastPrinted>
  <dcterms:created xsi:type="dcterms:W3CDTF">2016-05-04T13:12:00Z</dcterms:created>
  <dcterms:modified xsi:type="dcterms:W3CDTF">2023-04-24T17:04:00Z</dcterms:modified>
</cp:coreProperties>
</file>