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DE16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4E8FEFA5" w14:textId="38ED5B5F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B3109F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2E97E3D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529C8FD9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475FAF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5C2EA3F9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557AC7" w14:textId="36C788A5" w:rsidR="00D73C3B" w:rsidRPr="00011F11" w:rsidRDefault="00901EC2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25C2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.03.202</w:t>
      </w:r>
      <w:r w:rsidR="00B3109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425C2C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E53C64F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4EEBB05F" w14:textId="6A9F2B20" w:rsidR="00AB1EBF" w:rsidRPr="00901EC2" w:rsidRDefault="00901EC2" w:rsidP="00901EC2">
      <w:pPr>
        <w:pStyle w:val="Style8"/>
        <w:widowControl/>
        <w:tabs>
          <w:tab w:val="left" w:pos="426"/>
        </w:tabs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901EC2">
        <w:rPr>
          <w:rStyle w:val="FontStyle13"/>
          <w:b/>
          <w:sz w:val="28"/>
          <w:szCs w:val="28"/>
          <w:lang w:val="uk-UA" w:eastAsia="uk-UA"/>
        </w:rPr>
        <w:t xml:space="preserve">Про проведення засідання атестаційної комісії І рівня Комунального закладу </w:t>
      </w:r>
      <w:bookmarkStart w:id="0" w:name="_GoBack"/>
      <w:bookmarkEnd w:id="0"/>
      <w:r w:rsidRPr="00901EC2">
        <w:rPr>
          <w:rStyle w:val="FontStyle13"/>
          <w:b/>
          <w:sz w:val="28"/>
          <w:szCs w:val="28"/>
          <w:lang w:val="uk-UA" w:eastAsia="uk-UA"/>
        </w:rPr>
        <w:t xml:space="preserve">«Харківська спеціальна школа № </w:t>
      </w:r>
      <w:r w:rsidR="00B3109F">
        <w:rPr>
          <w:rStyle w:val="FontStyle13"/>
          <w:b/>
          <w:sz w:val="28"/>
          <w:szCs w:val="28"/>
          <w:lang w:val="uk-UA" w:eastAsia="uk-UA"/>
        </w:rPr>
        <w:t>12</w:t>
      </w:r>
      <w:r w:rsidRPr="00901EC2">
        <w:rPr>
          <w:rStyle w:val="FontStyle13"/>
          <w:b/>
          <w:sz w:val="28"/>
          <w:szCs w:val="28"/>
          <w:lang w:val="uk-UA" w:eastAsia="uk-UA"/>
        </w:rPr>
        <w:t>» Харківської обласної ради</w:t>
      </w:r>
    </w:p>
    <w:p w14:paraId="2F25A6C3" w14:textId="2E7EB83C" w:rsidR="00B3109F" w:rsidRPr="00B3109F" w:rsidRDefault="00B3109F" w:rsidP="00B3109F">
      <w:pPr>
        <w:tabs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30331446"/>
      <w:r w:rsidRPr="00B3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повну загальну середню освіту», Типового положення про атестацію педагогічних працівників, затвердженого наказом Міністерства освіти і науки України від 06 жовтня 2010 року № 930, зареєстрованого у Міністерстві юстиції України 14 грудня 2010 року № 1255/18550 (із змінами), Закону України «Про місцеві державні адміністрації», Указу Президента України від 24 лютого 2022 року № 64/2022 «Про введення воєнного стану в Україні», затвердженого Законом України від 24 лютого 2022 року №</w:t>
      </w:r>
      <w:r w:rsidRPr="00B31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2102-ІХ (із змінами), Закону України «Про правовий режим воєнного стану», Указу Президента України від 24 лютого 2022 року </w:t>
      </w:r>
      <w:r w:rsidRPr="00B3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68/2022 «Про утворення військових адміністрацій»,</w:t>
      </w:r>
    </w:p>
    <w:bookmarkEnd w:id="1"/>
    <w:p w14:paraId="414C5B34" w14:textId="77777777" w:rsidR="00901EC2" w:rsidRPr="00901EC2" w:rsidRDefault="00901EC2" w:rsidP="00901EC2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2953B48E" w14:textId="77777777" w:rsidR="004F68E0" w:rsidRDefault="00AB1EBF" w:rsidP="00901EC2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0B427D30" w14:textId="505EBAC6" w:rsidR="00901EC2" w:rsidRDefault="00901EC2" w:rsidP="00901EC2">
      <w:pPr>
        <w:spacing w:after="0"/>
        <w:jc w:val="both"/>
        <w:rPr>
          <w:rStyle w:val="FontStyle13"/>
          <w:sz w:val="28"/>
          <w:szCs w:val="28"/>
          <w:lang w:val="uk-UA" w:eastAsia="uk-UA"/>
        </w:rPr>
      </w:pPr>
      <w:r w:rsidRPr="00901E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Провести засідання атестаційної комісії І рівня </w:t>
      </w:r>
      <w:r w:rsidRPr="00901EC2">
        <w:rPr>
          <w:rStyle w:val="FontStyle13"/>
          <w:sz w:val="28"/>
          <w:szCs w:val="28"/>
          <w:lang w:val="uk-UA" w:eastAsia="uk-UA"/>
        </w:rPr>
        <w:t xml:space="preserve">Комунального закладу «Харківська спеціальна школа № </w:t>
      </w:r>
      <w:r w:rsidR="00B3109F">
        <w:rPr>
          <w:rStyle w:val="FontStyle13"/>
          <w:sz w:val="28"/>
          <w:szCs w:val="28"/>
          <w:lang w:val="uk-UA" w:eastAsia="uk-UA"/>
        </w:rPr>
        <w:t>12</w:t>
      </w:r>
      <w:r w:rsidRPr="00901EC2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>
        <w:rPr>
          <w:rStyle w:val="FontStyle13"/>
          <w:sz w:val="28"/>
          <w:szCs w:val="28"/>
          <w:lang w:val="uk-UA" w:eastAsia="uk-UA"/>
        </w:rPr>
        <w:t xml:space="preserve"> в режимі он-лайн </w:t>
      </w:r>
      <w:r w:rsidR="00B3109F">
        <w:rPr>
          <w:rStyle w:val="FontStyle13"/>
          <w:sz w:val="28"/>
          <w:szCs w:val="28"/>
          <w:lang w:val="uk-UA" w:eastAsia="uk-UA"/>
        </w:rPr>
        <w:t>21</w:t>
      </w:r>
      <w:r>
        <w:rPr>
          <w:rStyle w:val="FontStyle13"/>
          <w:sz w:val="28"/>
          <w:szCs w:val="28"/>
          <w:lang w:val="uk-UA" w:eastAsia="uk-UA"/>
        </w:rPr>
        <w:t xml:space="preserve"> березня 202</w:t>
      </w:r>
      <w:r w:rsidR="00B3109F">
        <w:rPr>
          <w:rStyle w:val="FontStyle13"/>
          <w:sz w:val="28"/>
          <w:szCs w:val="28"/>
          <w:lang w:val="uk-UA" w:eastAsia="uk-UA"/>
        </w:rPr>
        <w:t>3</w:t>
      </w:r>
      <w:r>
        <w:rPr>
          <w:rStyle w:val="FontStyle13"/>
          <w:sz w:val="28"/>
          <w:szCs w:val="28"/>
          <w:lang w:val="uk-UA" w:eastAsia="uk-UA"/>
        </w:rPr>
        <w:t xml:space="preserve"> року.</w:t>
      </w:r>
    </w:p>
    <w:p w14:paraId="10C94680" w14:textId="2550BC57" w:rsidR="00901EC2" w:rsidRDefault="00901EC2" w:rsidP="00901EC2">
      <w:pPr>
        <w:spacing w:after="0"/>
        <w:jc w:val="both"/>
        <w:rPr>
          <w:rStyle w:val="FontStyle1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Секретарю атестаційної комісії І рівня </w:t>
      </w:r>
      <w:r w:rsidRPr="00901EC2">
        <w:rPr>
          <w:rStyle w:val="FontStyle13"/>
          <w:sz w:val="28"/>
          <w:szCs w:val="28"/>
          <w:lang w:val="uk-UA" w:eastAsia="uk-UA"/>
        </w:rPr>
        <w:t xml:space="preserve">Комунального закладу «Харківська спеціальна школа № </w:t>
      </w:r>
      <w:r w:rsidR="00B3109F">
        <w:rPr>
          <w:rStyle w:val="FontStyle13"/>
          <w:sz w:val="28"/>
          <w:szCs w:val="28"/>
          <w:lang w:val="uk-UA" w:eastAsia="uk-UA"/>
        </w:rPr>
        <w:t>12</w:t>
      </w:r>
      <w:r w:rsidRPr="00901EC2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proofErr w:type="spellStart"/>
      <w:r w:rsidR="00B3109F">
        <w:rPr>
          <w:rStyle w:val="FontStyle13"/>
          <w:sz w:val="28"/>
          <w:szCs w:val="28"/>
          <w:lang w:val="uk-UA" w:eastAsia="uk-UA"/>
        </w:rPr>
        <w:t>Дереглазовій</w:t>
      </w:r>
      <w:proofErr w:type="spellEnd"/>
      <w:r w:rsidR="00B3109F">
        <w:rPr>
          <w:rStyle w:val="FontStyle13"/>
          <w:sz w:val="28"/>
          <w:szCs w:val="28"/>
          <w:lang w:val="uk-UA" w:eastAsia="uk-UA"/>
        </w:rPr>
        <w:t xml:space="preserve"> Н.М.</w:t>
      </w:r>
      <w:r>
        <w:rPr>
          <w:rStyle w:val="FontStyle13"/>
          <w:sz w:val="28"/>
          <w:szCs w:val="28"/>
          <w:lang w:val="uk-UA" w:eastAsia="uk-UA"/>
        </w:rPr>
        <w:t xml:space="preserve"> підготувати необхідні матеріали для проведення засідання атестаційної комісії.</w:t>
      </w:r>
    </w:p>
    <w:p w14:paraId="14A2487C" w14:textId="77777777" w:rsidR="00934593" w:rsidRPr="00011F11" w:rsidRDefault="00901EC2" w:rsidP="00901EC2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30C3886D" w14:textId="77777777" w:rsidR="00165AA9" w:rsidRPr="00011F11" w:rsidRDefault="00165AA9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58558D18" w14:textId="702979DB"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B31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Галина КУКЛІНА</w:t>
      </w:r>
    </w:p>
    <w:p w14:paraId="6512C734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C710EE7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85574C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6EE837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6CF569A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B3A3CDE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43DF235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14:paraId="4781A1E9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12CF43CE" w14:textId="77777777" w:rsidTr="003451B4">
        <w:tc>
          <w:tcPr>
            <w:tcW w:w="5637" w:type="dxa"/>
          </w:tcPr>
          <w:p w14:paraId="532D4C7F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BDC90B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A8512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3E70D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7B542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9103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14:paraId="08447C6A" w14:textId="77777777" w:rsidTr="003451B4">
        <w:tc>
          <w:tcPr>
            <w:tcW w:w="5637" w:type="dxa"/>
          </w:tcPr>
          <w:p w14:paraId="3468F00E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8CE2819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7E506D8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70AF3733" w14:textId="77777777" w:rsidTr="003451B4">
        <w:tc>
          <w:tcPr>
            <w:tcW w:w="5637" w:type="dxa"/>
          </w:tcPr>
          <w:p w14:paraId="4665B038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62639A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37E5EF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0DCC0C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59C98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5A38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1063B876" w14:textId="77777777" w:rsidTr="003451B4">
        <w:tc>
          <w:tcPr>
            <w:tcW w:w="5637" w:type="dxa"/>
          </w:tcPr>
          <w:p w14:paraId="0CE5928C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E33B17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002B18D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666A122A" w14:textId="77777777" w:rsidTr="003451B4">
        <w:tc>
          <w:tcPr>
            <w:tcW w:w="5637" w:type="dxa"/>
          </w:tcPr>
          <w:p w14:paraId="5CA832A0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BAB0F5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C77E87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62F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95EE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14:paraId="2F98D7B8" w14:textId="77777777" w:rsidTr="003451B4">
        <w:tc>
          <w:tcPr>
            <w:tcW w:w="5637" w:type="dxa"/>
          </w:tcPr>
          <w:p w14:paraId="0E47BE16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15409E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00C36A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41BCDA37" w14:textId="77777777" w:rsidTr="003451B4">
        <w:tc>
          <w:tcPr>
            <w:tcW w:w="5637" w:type="dxa"/>
          </w:tcPr>
          <w:p w14:paraId="159872C8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4781A5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96E0C8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3A317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87C59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B52B1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440D3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50C4FE5" w14:textId="77777777"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4461A47C" w14:textId="77777777" w:rsidR="002608B7" w:rsidRDefault="002608B7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70F00DE6" w14:textId="77777777" w:rsidR="00011F11" w:rsidRPr="002608B7" w:rsidRDefault="00011F11" w:rsidP="002608B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2608B7">
        <w:rPr>
          <w:color w:val="000000"/>
          <w:sz w:val="28"/>
          <w:szCs w:val="28"/>
          <w:lang w:val="uk-UA"/>
        </w:rPr>
        <w:t>З наказом ознайомлені:</w:t>
      </w:r>
    </w:p>
    <w:p w14:paraId="44521D20" w14:textId="77777777" w:rsidR="002608B7" w:rsidRPr="002608B7" w:rsidRDefault="00011F11" w:rsidP="00260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08B7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Васильченко І.Б.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1D34361C" w14:textId="77777777" w:rsidR="00011F11" w:rsidRPr="002608B7" w:rsidRDefault="00011F11" w:rsidP="00260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08B7">
        <w:rPr>
          <w:rFonts w:ascii="Times New Roman" w:hAnsi="Times New Roman" w:cs="Times New Roman"/>
          <w:sz w:val="28"/>
          <w:szCs w:val="28"/>
          <w:lang w:val="uk-UA"/>
        </w:rPr>
        <w:t>Педоренко Л.Л.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2608B7"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8B7"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770C8FB5" w14:textId="77777777" w:rsidR="00011F11" w:rsidRPr="002608B7" w:rsidRDefault="00011F11" w:rsidP="00260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Гасанова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Сафронов М.О.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37F21428" w14:textId="77777777" w:rsidR="002608B7" w:rsidRPr="002608B7" w:rsidRDefault="00011F11" w:rsidP="00260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08B7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2608B7"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8B7"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5CFC10AE" w14:textId="77777777" w:rsidR="00011F11" w:rsidRPr="002608B7" w:rsidRDefault="00011F11" w:rsidP="00260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Каліберда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Тельцова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4D18CE5C" w14:textId="77777777" w:rsidR="002608B7" w:rsidRPr="002608B7" w:rsidRDefault="00011F11" w:rsidP="00260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4BB16F85" w14:textId="77777777" w:rsidR="00011F11" w:rsidRPr="002608B7" w:rsidRDefault="002608B7" w:rsidP="002608B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08B7">
        <w:rPr>
          <w:rFonts w:ascii="Times New Roman" w:hAnsi="Times New Roman" w:cs="Times New Roman"/>
          <w:sz w:val="28"/>
          <w:szCs w:val="28"/>
          <w:lang w:val="uk-UA"/>
        </w:rPr>
        <w:t>Белевцова</w:t>
      </w:r>
      <w:proofErr w:type="spellEnd"/>
      <w:r w:rsidRPr="002608B7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08B7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sectPr w:rsidR="00011F11" w:rsidRPr="002608B7" w:rsidSect="0022073A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6705" w14:textId="77777777" w:rsidR="00756C63" w:rsidRDefault="00756C63" w:rsidP="00165AA9">
      <w:pPr>
        <w:spacing w:after="0" w:line="240" w:lineRule="auto"/>
      </w:pPr>
      <w:r>
        <w:separator/>
      </w:r>
    </w:p>
  </w:endnote>
  <w:endnote w:type="continuationSeparator" w:id="0">
    <w:p w14:paraId="299E2D46" w14:textId="77777777" w:rsidR="00756C63" w:rsidRDefault="00756C63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1F99" w14:textId="77777777" w:rsidR="00756C63" w:rsidRDefault="00756C63" w:rsidP="00165AA9">
      <w:pPr>
        <w:spacing w:after="0" w:line="240" w:lineRule="auto"/>
      </w:pPr>
      <w:r>
        <w:separator/>
      </w:r>
    </w:p>
  </w:footnote>
  <w:footnote w:type="continuationSeparator" w:id="0">
    <w:p w14:paraId="0F3B8604" w14:textId="77777777" w:rsidR="00756C63" w:rsidRDefault="00756C63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5E3CBE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4D1A85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F11"/>
    <w:rsid w:val="0004219A"/>
    <w:rsid w:val="000C0A52"/>
    <w:rsid w:val="00134F7D"/>
    <w:rsid w:val="00165AA9"/>
    <w:rsid w:val="0022073A"/>
    <w:rsid w:val="002603CA"/>
    <w:rsid w:val="002608B7"/>
    <w:rsid w:val="00315A18"/>
    <w:rsid w:val="00392113"/>
    <w:rsid w:val="003F3B02"/>
    <w:rsid w:val="00411799"/>
    <w:rsid w:val="00425C2C"/>
    <w:rsid w:val="00433A77"/>
    <w:rsid w:val="004454BA"/>
    <w:rsid w:val="00487FC5"/>
    <w:rsid w:val="004D57C9"/>
    <w:rsid w:val="004D6E64"/>
    <w:rsid w:val="004F68E0"/>
    <w:rsid w:val="005259EE"/>
    <w:rsid w:val="00563D40"/>
    <w:rsid w:val="005B3B76"/>
    <w:rsid w:val="005E74ED"/>
    <w:rsid w:val="005E763F"/>
    <w:rsid w:val="00643E6A"/>
    <w:rsid w:val="006925A0"/>
    <w:rsid w:val="00737915"/>
    <w:rsid w:val="00756C63"/>
    <w:rsid w:val="00797EF7"/>
    <w:rsid w:val="007C2F7D"/>
    <w:rsid w:val="007C76FC"/>
    <w:rsid w:val="007E12D4"/>
    <w:rsid w:val="00816E02"/>
    <w:rsid w:val="00850B28"/>
    <w:rsid w:val="008C7EBE"/>
    <w:rsid w:val="008F0BC5"/>
    <w:rsid w:val="00901EC2"/>
    <w:rsid w:val="00934593"/>
    <w:rsid w:val="0093619B"/>
    <w:rsid w:val="009766EF"/>
    <w:rsid w:val="00A841CE"/>
    <w:rsid w:val="00AB1EBF"/>
    <w:rsid w:val="00AF7A48"/>
    <w:rsid w:val="00B0715A"/>
    <w:rsid w:val="00B3109F"/>
    <w:rsid w:val="00BA4659"/>
    <w:rsid w:val="00C3288C"/>
    <w:rsid w:val="00C511E4"/>
    <w:rsid w:val="00CB73C2"/>
    <w:rsid w:val="00D1075D"/>
    <w:rsid w:val="00D130BC"/>
    <w:rsid w:val="00D73C3B"/>
    <w:rsid w:val="00D75583"/>
    <w:rsid w:val="00DC0A6D"/>
    <w:rsid w:val="00DC5A4E"/>
    <w:rsid w:val="00E94895"/>
    <w:rsid w:val="00EB0169"/>
    <w:rsid w:val="00F062FB"/>
    <w:rsid w:val="00F34D76"/>
    <w:rsid w:val="00FB06B8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8097"/>
  <w15:docId w15:val="{A55C6C95-0E12-4008-8F43-F250EBF2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901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2023-03-21T20:52:00Z</cp:lastPrinted>
  <dcterms:created xsi:type="dcterms:W3CDTF">2020-02-16T19:19:00Z</dcterms:created>
  <dcterms:modified xsi:type="dcterms:W3CDTF">2023-03-21T21:00:00Z</dcterms:modified>
</cp:coreProperties>
</file>