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A08" w:rsidRPr="007C509C" w:rsidRDefault="00AE1A08" w:rsidP="00AE1A0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C509C">
        <w:rPr>
          <w:rFonts w:ascii="Times New Roman" w:hAnsi="Times New Roman"/>
          <w:b/>
          <w:sz w:val="28"/>
          <w:szCs w:val="28"/>
          <w:lang w:val="uk-UA"/>
        </w:rPr>
        <w:t>Аналіз виховної роботи</w:t>
      </w:r>
    </w:p>
    <w:p w:rsidR="00AE1A08" w:rsidRPr="00CE4889" w:rsidRDefault="00AE1A08" w:rsidP="00AE1A0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Педагогічний колектив у виховному процесі керувався з</w:t>
      </w:r>
      <w:r w:rsidRPr="001E71E8">
        <w:rPr>
          <w:rFonts w:ascii="Times New Roman" w:hAnsi="Times New Roman"/>
          <w:sz w:val="28"/>
          <w:szCs w:val="28"/>
          <w:lang w:val="uk-UA"/>
        </w:rPr>
        <w:t>асадами державної політики у сфері освіти та принципами освітньої діяльності</w:t>
      </w:r>
      <w:r>
        <w:rPr>
          <w:rFonts w:ascii="Times New Roman" w:hAnsi="Times New Roman"/>
          <w:sz w:val="28"/>
          <w:szCs w:val="28"/>
          <w:lang w:val="uk-UA"/>
        </w:rPr>
        <w:t>, а саме:</w:t>
      </w:r>
      <w:r w:rsidRPr="001E71E8">
        <w:rPr>
          <w:rFonts w:ascii="Times New Roman" w:hAnsi="Times New Roman"/>
          <w:sz w:val="28"/>
          <w:szCs w:val="28"/>
          <w:lang w:val="uk-UA"/>
        </w:rPr>
        <w:t xml:space="preserve"> єдність навчання, виховання та розвитку учнів. Виховний процес у закладі освіти здійснювався відповідно до Законів України «Про освіту», «Про повну загальну середню освіту», «Про внесення змін до деяких законодавчих актів України щодо протидії </w:t>
      </w:r>
      <w:proofErr w:type="spellStart"/>
      <w:r w:rsidRPr="001E71E8">
        <w:rPr>
          <w:rFonts w:ascii="Times New Roman" w:hAnsi="Times New Roman"/>
          <w:sz w:val="28"/>
          <w:szCs w:val="28"/>
          <w:lang w:val="uk-UA"/>
        </w:rPr>
        <w:t>булінгу</w:t>
      </w:r>
      <w:proofErr w:type="spellEnd"/>
      <w:r w:rsidRPr="001E71E8">
        <w:rPr>
          <w:rFonts w:ascii="Times New Roman" w:hAnsi="Times New Roman"/>
          <w:sz w:val="28"/>
          <w:szCs w:val="28"/>
          <w:lang w:val="uk-UA"/>
        </w:rPr>
        <w:t xml:space="preserve"> (цькування), «Про запобігання та протидію домашньому насильству», «Про протидію торгівлі </w:t>
      </w:r>
      <w:proofErr w:type="spellStart"/>
      <w:r w:rsidRPr="001E71E8">
        <w:rPr>
          <w:rFonts w:ascii="Times New Roman" w:hAnsi="Times New Roman"/>
          <w:sz w:val="28"/>
          <w:szCs w:val="28"/>
          <w:lang w:val="uk-UA"/>
        </w:rPr>
        <w:t>людьми».</w:t>
      </w:r>
      <w:r w:rsidRPr="00C751F8">
        <w:rPr>
          <w:rFonts w:ascii="Times New Roman" w:hAnsi="Times New Roman"/>
          <w:color w:val="000000" w:themeColor="text1"/>
          <w:sz w:val="28"/>
          <w:szCs w:val="28"/>
          <w:lang w:val="uk-UA"/>
        </w:rPr>
        <w:t>Національно</w:t>
      </w:r>
      <w:proofErr w:type="spellEnd"/>
      <w:r w:rsidRPr="00C751F8">
        <w:rPr>
          <w:rFonts w:ascii="Times New Roman" w:hAnsi="Times New Roman"/>
          <w:color w:val="000000" w:themeColor="text1"/>
          <w:sz w:val="28"/>
          <w:szCs w:val="28"/>
          <w:lang w:val="uk-UA"/>
        </w:rPr>
        <w:t>-патріотичне виховання – як один із головних векторів виховної  діяльності закладу освіти здійснювався відповідно до Указу Президента України від 18.05. 2019 № 286/219 «Про Стратегію національно-патріотичного виховання», постанови Кабінету Міністрів України від 09.10.2020 № 932 «Про затвердження плану дій щодо реалізації Стратегії національно-патріотичного виховання на 2020-2025 роки», Державної цільової програми  національно-патріотичного виховання на період до 2025 року, затвердженої постановою Кабінету Міністрів України від 30.06.2021 № 673.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Забезпечувалось</w:t>
      </w:r>
      <w:r w:rsidRPr="00E211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право учнів під час освітнього процесу на захист від  приниження честі та гідності, будь-яких форм насильства та експлуатації,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  <w:lang w:val="uk-UA"/>
        </w:rPr>
        <w:t>дискремінації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 будь-якою ознакою, пропаганди та агітації, що завдають шкоди здоров’ю учнів.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Виховна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діяльність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цьому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напрямку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регламентувалась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Законами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та Державною </w:t>
      </w:r>
      <w:proofErr w:type="spellStart"/>
      <w:proofErr w:type="gram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соц</w:t>
      </w:r>
      <w:proofErr w:type="gramEnd"/>
      <w:r w:rsidRPr="00E211A9">
        <w:rPr>
          <w:rFonts w:ascii="Times New Roman" w:hAnsi="Times New Roman"/>
          <w:color w:val="000000" w:themeColor="text1"/>
          <w:sz w:val="28"/>
          <w:szCs w:val="28"/>
        </w:rPr>
        <w:t>іальною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програмою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Національний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план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дій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реалізації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Конвенції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ООН про права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дитини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AE1A08" w:rsidRPr="00E211A9" w:rsidRDefault="00AE1A08" w:rsidP="00AE1A08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</w:t>
      </w:r>
      <w:proofErr w:type="gram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метою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забезпечення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додержання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конституційних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прав та свобод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дитини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гарантій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охорони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дитинства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реалізації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прав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дітей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освіту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безпечне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життя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і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здоров’я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освітнє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середовище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збереження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зміцнення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здоров’я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підростаючого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поколінн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виховному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процесі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педагогічний колектив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керува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вся</w:t>
      </w:r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Національною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стратегією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розбудови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безпечного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і здорового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освітнього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середовища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новій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українській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школі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схваленою</w:t>
      </w:r>
      <w:proofErr w:type="spellEnd"/>
      <w:r w:rsidRPr="00E211A9">
        <w:rPr>
          <w:rFonts w:ascii="Times New Roman" w:hAnsi="Times New Roman"/>
          <w:color w:val="000000" w:themeColor="text1"/>
          <w:sz w:val="28"/>
          <w:szCs w:val="28"/>
        </w:rPr>
        <w:t xml:space="preserve"> Указом Президента </w:t>
      </w:r>
      <w:proofErr w:type="spellStart"/>
      <w:r w:rsidRPr="00E211A9">
        <w:rPr>
          <w:rFonts w:ascii="Times New Roman" w:hAnsi="Times New Roman"/>
          <w:color w:val="000000" w:themeColor="text1"/>
          <w:sz w:val="28"/>
          <w:szCs w:val="28"/>
        </w:rPr>
        <w:t>Ук</w:t>
      </w:r>
      <w:r>
        <w:rPr>
          <w:rFonts w:ascii="Times New Roman" w:hAnsi="Times New Roman"/>
          <w:color w:val="000000" w:themeColor="text1"/>
          <w:sz w:val="28"/>
          <w:szCs w:val="28"/>
        </w:rPr>
        <w:t>раїни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25.05.2020 № 195/2020, </w:t>
      </w:r>
      <w:r>
        <w:rPr>
          <w:rFonts w:ascii="Times New Roman" w:hAnsi="Times New Roman"/>
          <w:sz w:val="28"/>
          <w:szCs w:val="28"/>
        </w:rPr>
        <w:t>Закон</w:t>
      </w:r>
      <w:r w:rsidRPr="00E211A9">
        <w:rPr>
          <w:rFonts w:ascii="Times New Roman" w:hAnsi="Times New Roman"/>
          <w:sz w:val="28"/>
          <w:szCs w:val="28"/>
        </w:rPr>
        <w:t xml:space="preserve">ом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E211A9">
        <w:rPr>
          <w:rFonts w:ascii="Times New Roman" w:hAnsi="Times New Roman"/>
          <w:sz w:val="28"/>
          <w:szCs w:val="28"/>
        </w:rPr>
        <w:t>внесення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змін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деяких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законодавчих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актів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щодо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протидії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211A9">
        <w:rPr>
          <w:rFonts w:ascii="Times New Roman" w:hAnsi="Times New Roman"/>
          <w:sz w:val="28"/>
          <w:szCs w:val="28"/>
        </w:rPr>
        <w:t>бул</w:t>
      </w:r>
      <w:proofErr w:type="gramEnd"/>
      <w:r w:rsidRPr="00E211A9">
        <w:rPr>
          <w:rFonts w:ascii="Times New Roman" w:hAnsi="Times New Roman"/>
          <w:sz w:val="28"/>
          <w:szCs w:val="28"/>
        </w:rPr>
        <w:t>інгу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211A9">
        <w:rPr>
          <w:rFonts w:ascii="Times New Roman" w:hAnsi="Times New Roman"/>
          <w:sz w:val="28"/>
          <w:szCs w:val="28"/>
        </w:rPr>
        <w:t>цькування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)» та Порядком </w:t>
      </w:r>
      <w:proofErr w:type="spellStart"/>
      <w:r w:rsidRPr="00E211A9">
        <w:rPr>
          <w:rFonts w:ascii="Times New Roman" w:hAnsi="Times New Roman"/>
          <w:sz w:val="28"/>
          <w:szCs w:val="28"/>
        </w:rPr>
        <w:t>реагування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211A9">
        <w:rPr>
          <w:rFonts w:ascii="Times New Roman" w:hAnsi="Times New Roman"/>
          <w:sz w:val="28"/>
          <w:szCs w:val="28"/>
        </w:rPr>
        <w:t>випадки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булінгу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211A9">
        <w:rPr>
          <w:rFonts w:ascii="Times New Roman" w:hAnsi="Times New Roman"/>
          <w:sz w:val="28"/>
          <w:szCs w:val="28"/>
        </w:rPr>
        <w:t>цькування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) і Порядком </w:t>
      </w:r>
      <w:proofErr w:type="spellStart"/>
      <w:r w:rsidRPr="00E211A9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заходів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виховного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впливу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затверджених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наказом </w:t>
      </w:r>
      <w:proofErr w:type="spellStart"/>
      <w:r w:rsidRPr="00E211A9">
        <w:rPr>
          <w:rFonts w:ascii="Times New Roman" w:hAnsi="Times New Roman"/>
          <w:sz w:val="28"/>
          <w:szCs w:val="28"/>
        </w:rPr>
        <w:t>Міністерства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освіти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і науки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від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28.12.2019 № 1646, </w:t>
      </w:r>
      <w:proofErr w:type="spellStart"/>
      <w:r w:rsidRPr="00E211A9">
        <w:rPr>
          <w:rFonts w:ascii="Times New Roman" w:hAnsi="Times New Roman"/>
          <w:sz w:val="28"/>
          <w:szCs w:val="28"/>
        </w:rPr>
        <w:t>зареєстрованого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211A9">
        <w:rPr>
          <w:rFonts w:ascii="Times New Roman" w:hAnsi="Times New Roman"/>
          <w:sz w:val="28"/>
          <w:szCs w:val="28"/>
        </w:rPr>
        <w:t>Міністерстві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юстиції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03.02.2020 за № 11/34394.</w:t>
      </w:r>
    </w:p>
    <w:p w:rsidR="00AE1A08" w:rsidRPr="00E211A9" w:rsidRDefault="00AE1A08" w:rsidP="00AE1A08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11A9">
        <w:rPr>
          <w:rFonts w:ascii="Times New Roman" w:hAnsi="Times New Roman"/>
          <w:sz w:val="28"/>
          <w:szCs w:val="28"/>
        </w:rPr>
        <w:t>З</w:t>
      </w:r>
      <w:proofErr w:type="gramEnd"/>
      <w:r w:rsidRPr="00E211A9"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 w:rsidRPr="00E211A9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комплексного </w:t>
      </w:r>
      <w:proofErr w:type="spellStart"/>
      <w:r w:rsidRPr="00E211A9">
        <w:rPr>
          <w:rFonts w:ascii="Times New Roman" w:hAnsi="Times New Roman"/>
          <w:sz w:val="28"/>
          <w:szCs w:val="28"/>
        </w:rPr>
        <w:t>інтегрованого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підходу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протидії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домашньому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насильству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проводились </w:t>
      </w:r>
      <w:proofErr w:type="spellStart"/>
      <w:r>
        <w:rPr>
          <w:rFonts w:ascii="Times New Roman" w:hAnsi="Times New Roman"/>
          <w:sz w:val="28"/>
          <w:szCs w:val="28"/>
        </w:rPr>
        <w:t>превентивні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заходи з </w:t>
      </w:r>
      <w:proofErr w:type="spellStart"/>
      <w:r>
        <w:rPr>
          <w:rFonts w:ascii="Times New Roman" w:hAnsi="Times New Roman"/>
          <w:sz w:val="28"/>
          <w:szCs w:val="28"/>
        </w:rPr>
        <w:t>учнями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батьками.</w:t>
      </w:r>
      <w:r>
        <w:rPr>
          <w:rFonts w:ascii="Times New Roman" w:hAnsi="Times New Roman"/>
          <w:sz w:val="28"/>
          <w:szCs w:val="28"/>
          <w:lang w:val="uk-UA"/>
        </w:rPr>
        <w:t xml:space="preserve"> Ф</w:t>
      </w:r>
      <w:proofErr w:type="spellStart"/>
      <w:r>
        <w:rPr>
          <w:rFonts w:ascii="Times New Roman" w:hAnsi="Times New Roman"/>
          <w:sz w:val="28"/>
          <w:szCs w:val="28"/>
        </w:rPr>
        <w:t>актів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домашнього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не було</w:t>
      </w:r>
      <w:r w:rsidRPr="00E211A9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Приділено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особливу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увагу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проведенню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211A9">
        <w:rPr>
          <w:rFonts w:ascii="Times New Roman" w:hAnsi="Times New Roman"/>
          <w:sz w:val="28"/>
          <w:szCs w:val="28"/>
        </w:rPr>
        <w:t>проф</w:t>
      </w:r>
      <w:proofErr w:type="gramEnd"/>
      <w:r w:rsidRPr="00E211A9">
        <w:rPr>
          <w:rFonts w:ascii="Times New Roman" w:hAnsi="Times New Roman"/>
          <w:sz w:val="28"/>
          <w:szCs w:val="28"/>
        </w:rPr>
        <w:t>ілактичної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роботи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щодо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протидії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торгівлі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людьми. </w:t>
      </w:r>
      <w:r>
        <w:rPr>
          <w:rFonts w:ascii="Times New Roman" w:hAnsi="Times New Roman"/>
          <w:sz w:val="28"/>
          <w:szCs w:val="28"/>
        </w:rPr>
        <w:t xml:space="preserve">Проведено </w:t>
      </w:r>
      <w:proofErr w:type="spellStart"/>
      <w:r>
        <w:rPr>
          <w:rFonts w:ascii="Times New Roman" w:hAnsi="Times New Roman"/>
          <w:sz w:val="28"/>
          <w:szCs w:val="28"/>
        </w:rPr>
        <w:t>інформаційні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кампанії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дня </w:t>
      </w:r>
      <w:proofErr w:type="spellStart"/>
      <w:r w:rsidRPr="00E211A9">
        <w:rPr>
          <w:rFonts w:ascii="Times New Roman" w:hAnsi="Times New Roman"/>
          <w:sz w:val="28"/>
          <w:szCs w:val="28"/>
        </w:rPr>
        <w:t>боротьби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/>
          <w:sz w:val="28"/>
          <w:szCs w:val="28"/>
        </w:rPr>
        <w:t>торгівлею</w:t>
      </w:r>
      <w:proofErr w:type="spellEnd"/>
      <w:r>
        <w:rPr>
          <w:rFonts w:ascii="Times New Roman" w:hAnsi="Times New Roman"/>
          <w:sz w:val="28"/>
          <w:szCs w:val="28"/>
        </w:rPr>
        <w:t xml:space="preserve"> людьми (18 </w:t>
      </w:r>
      <w:proofErr w:type="spellStart"/>
      <w:r>
        <w:rPr>
          <w:rFonts w:ascii="Times New Roman" w:hAnsi="Times New Roman"/>
          <w:sz w:val="28"/>
          <w:szCs w:val="28"/>
        </w:rPr>
        <w:t>жовтня</w:t>
      </w:r>
      <w:proofErr w:type="spellEnd"/>
      <w:r>
        <w:rPr>
          <w:rFonts w:ascii="Times New Roman" w:hAnsi="Times New Roman"/>
          <w:sz w:val="28"/>
          <w:szCs w:val="28"/>
        </w:rPr>
        <w:t>),</w:t>
      </w:r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дня </w:t>
      </w:r>
      <w:proofErr w:type="gramStart"/>
      <w:r w:rsidRPr="00E211A9">
        <w:rPr>
          <w:rFonts w:ascii="Times New Roman" w:hAnsi="Times New Roman"/>
          <w:sz w:val="28"/>
          <w:szCs w:val="28"/>
        </w:rPr>
        <w:t>за</w:t>
      </w:r>
      <w:proofErr w:type="gram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211A9">
        <w:rPr>
          <w:rFonts w:ascii="Times New Roman" w:hAnsi="Times New Roman"/>
          <w:sz w:val="28"/>
          <w:szCs w:val="28"/>
        </w:rPr>
        <w:t>в</w:t>
      </w:r>
      <w:proofErr w:type="gramEnd"/>
      <w:r w:rsidRPr="00E211A9">
        <w:rPr>
          <w:rFonts w:ascii="Times New Roman" w:hAnsi="Times New Roman"/>
          <w:sz w:val="28"/>
          <w:szCs w:val="28"/>
        </w:rPr>
        <w:t>ідміну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рабства (2 </w:t>
      </w:r>
      <w:proofErr w:type="spellStart"/>
      <w:r w:rsidRPr="00E211A9">
        <w:rPr>
          <w:rFonts w:ascii="Times New Roman" w:hAnsi="Times New Roman"/>
          <w:sz w:val="28"/>
          <w:szCs w:val="28"/>
        </w:rPr>
        <w:t>грудня</w:t>
      </w:r>
      <w:proofErr w:type="spellEnd"/>
      <w:r w:rsidRPr="00E211A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та </w:t>
      </w:r>
      <w:r w:rsidRPr="00E211A9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Pr="00E211A9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дня </w:t>
      </w:r>
      <w:proofErr w:type="spellStart"/>
      <w:r w:rsidRPr="00E211A9">
        <w:rPr>
          <w:rFonts w:ascii="Times New Roman" w:hAnsi="Times New Roman"/>
          <w:sz w:val="28"/>
          <w:szCs w:val="28"/>
        </w:rPr>
        <w:t>захисту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E211A9">
        <w:rPr>
          <w:rFonts w:ascii="Times New Roman" w:hAnsi="Times New Roman"/>
          <w:sz w:val="28"/>
          <w:szCs w:val="28"/>
        </w:rPr>
        <w:t>людини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(10 </w:t>
      </w:r>
      <w:proofErr w:type="spellStart"/>
      <w:r w:rsidRPr="00E211A9">
        <w:rPr>
          <w:rFonts w:ascii="Times New Roman" w:hAnsi="Times New Roman"/>
          <w:sz w:val="28"/>
          <w:szCs w:val="28"/>
        </w:rPr>
        <w:t>грудня</w:t>
      </w:r>
      <w:proofErr w:type="spellEnd"/>
      <w:r w:rsidRPr="00E211A9">
        <w:rPr>
          <w:rFonts w:ascii="Times New Roman" w:hAnsi="Times New Roman"/>
          <w:sz w:val="28"/>
          <w:szCs w:val="28"/>
        </w:rPr>
        <w:t>).</w:t>
      </w:r>
    </w:p>
    <w:p w:rsidR="00AE1A08" w:rsidRPr="00E211A9" w:rsidRDefault="00AE1A08" w:rsidP="00AE1A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Ситематично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проводились</w:t>
      </w:r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інформаційно-просвітницькі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заходи </w:t>
      </w:r>
      <w:proofErr w:type="spellStart"/>
      <w:r w:rsidRPr="00E211A9">
        <w:rPr>
          <w:rFonts w:ascii="Times New Roman" w:hAnsi="Times New Roman"/>
          <w:sz w:val="28"/>
          <w:szCs w:val="28"/>
        </w:rPr>
        <w:t>щодо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вживання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наркотичних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психотропних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речовин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спрямовані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211A9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211A9">
        <w:rPr>
          <w:rFonts w:ascii="Times New Roman" w:hAnsi="Times New Roman"/>
          <w:sz w:val="28"/>
          <w:szCs w:val="28"/>
        </w:rPr>
        <w:t>учасників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процесу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недискримінаційної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ненасильницької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безконфліктної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комунікації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здорового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безпечного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способу </w:t>
      </w:r>
      <w:proofErr w:type="spellStart"/>
      <w:r w:rsidRPr="00E211A9">
        <w:rPr>
          <w:rFonts w:ascii="Times New Roman" w:hAnsi="Times New Roman"/>
          <w:sz w:val="28"/>
          <w:szCs w:val="28"/>
        </w:rPr>
        <w:t>життя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навичок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власного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життя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E211A9">
        <w:rPr>
          <w:rFonts w:ascii="Times New Roman" w:hAnsi="Times New Roman"/>
          <w:sz w:val="28"/>
          <w:szCs w:val="28"/>
        </w:rPr>
        <w:t>також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запобігання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небезпечній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поведінці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формувались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навички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безпечної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поведінки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211A9">
        <w:rPr>
          <w:rFonts w:ascii="Times New Roman" w:hAnsi="Times New Roman"/>
          <w:sz w:val="28"/>
          <w:szCs w:val="28"/>
        </w:rPr>
        <w:t>Ін</w:t>
      </w:r>
      <w:r>
        <w:rPr>
          <w:rFonts w:ascii="Times New Roman" w:hAnsi="Times New Roman"/>
          <w:sz w:val="28"/>
          <w:szCs w:val="28"/>
        </w:rPr>
        <w:t>тернеті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А</w:t>
      </w:r>
      <w:proofErr w:type="spellStart"/>
      <w:r>
        <w:rPr>
          <w:rFonts w:ascii="Times New Roman" w:hAnsi="Times New Roman"/>
          <w:sz w:val="28"/>
          <w:szCs w:val="28"/>
        </w:rPr>
        <w:t>ктично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впроваджувалась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концепція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E211A9">
        <w:rPr>
          <w:rFonts w:ascii="Times New Roman" w:hAnsi="Times New Roman"/>
          <w:sz w:val="28"/>
          <w:szCs w:val="28"/>
        </w:rPr>
        <w:t>Безпечна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211A9">
        <w:rPr>
          <w:rFonts w:ascii="Times New Roman" w:hAnsi="Times New Roman"/>
          <w:sz w:val="28"/>
          <w:szCs w:val="28"/>
        </w:rPr>
        <w:t>дружня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дитини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школа»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роботі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використовувася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сайт ДНУ «</w:t>
      </w:r>
      <w:proofErr w:type="spellStart"/>
      <w:r w:rsidRPr="00E211A9">
        <w:rPr>
          <w:rFonts w:ascii="Times New Roman" w:hAnsi="Times New Roman"/>
          <w:sz w:val="28"/>
          <w:szCs w:val="28"/>
        </w:rPr>
        <w:t>Інститут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модернізації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змісту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освіти</w:t>
      </w:r>
      <w:proofErr w:type="spellEnd"/>
      <w:r w:rsidRPr="00E211A9">
        <w:rPr>
          <w:rFonts w:ascii="Times New Roman" w:hAnsi="Times New Roman"/>
          <w:sz w:val="28"/>
          <w:szCs w:val="28"/>
        </w:rPr>
        <w:t>».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На основі цих нормативно-правових документів у школі функціонувала виховна система школи як цілісна структура, яка сприяє успішній діяльності виховання, відбувалося моральне становлення учнів, формування в них творчого мислення, відповідальності. На сьогоднішній день в школі склалася система виховної роботи, яка на принципах гуманізму, демократизму, єдності сім’ї та школи, спадкоємності поколінь забезпечує здійснення національного виховання, спонукає до утвердження педагогіки особистості, сприяє формуванню в учнів навичок самоосвіти, самоаналізу, допомагає учням розвивати індивідуальні здібності, творчі задатки, самовизначитись та </w:t>
      </w:r>
      <w:proofErr w:type="spellStart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самореалізуватись</w:t>
      </w:r>
      <w:proofErr w:type="spellEnd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Основна увага приділяється формуванню громадянина-патріота України, створенню умов для самореалізації особистості учня, відповідно до його здібностей, виховання громадянина з демократичним світоглядом і культурою, формування в учнів свідомого ставлення до свого здоров’я, належних гігієнічних навичок і засад здорового способу життя.</w:t>
      </w:r>
    </w:p>
    <w:p w:rsidR="00AE1A08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</w:p>
    <w:p w:rsidR="00AE1A08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>Головне завдання школи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– так побудувати виховну діяльність, щоб сама її організація, приклади авторитетних наставників-учителів, шкільне середовище виховували дітей у дусі патріотизму, глибокого розуміння історії свого народу, національної ідентичності, самобутності. Завдання педагогів полягало у тому, щоб слова «Україна», «патріотизм» набували для дитини особливого сенсу, тобто сприймалися «не лише розумом, а й серцем». Не менш важливим було повсякденне виховання поваги до Конституції держави, законодавства, державних символів – Герба, Прапора, Гімну. Важливим аспектом національно-патріотичного виховання є повага та любов до державної мови. </w:t>
      </w:r>
      <w:proofErr w:type="spellStart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Мовне</w:t>
      </w:r>
      <w:proofErr w:type="spellEnd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середовище повинно впливати на формування учня- громадянина, патріота України.</w:t>
      </w:r>
    </w:p>
    <w:p w:rsidR="00AE1A08" w:rsidRDefault="00AE1A08" w:rsidP="00AE1A08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AE1A08" w:rsidRDefault="00AE1A08" w:rsidP="00AE1A08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AE1A08" w:rsidRDefault="00AE1A08" w:rsidP="00AE1A08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Система </w:t>
      </w:r>
      <w:proofErr w:type="spellStart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виховної</w:t>
      </w:r>
      <w:proofErr w:type="spellEnd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в</w:t>
      </w:r>
      <w:proofErr w:type="gramEnd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B543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школі</w:t>
      </w:r>
      <w:proofErr w:type="spellEnd"/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B543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A55DA2" wp14:editId="6305BD68">
            <wp:extent cx="5181600" cy="3362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>Завдання виховної системи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 xml:space="preserve">Виховувати дитину як громадянина країни, національно свідомого, </w:t>
      </w:r>
      <w:proofErr w:type="spellStart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життєво</w:t>
      </w:r>
      <w:proofErr w:type="spellEnd"/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і соціально компетентного, здатного здійснювати самостійний вибір і приймати відповідні рішення у життєвих ситуаціях.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Сприяти зростанню творчого духовного потенціалу особистості, розкриттю здібностей на кожному з виховних етапів.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Розвивати дитяче самоврядування як осередок самореалізації громадянського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Стимулювати саморозвиток, самовиховання, самоосвіту учнів та розвиток їх життєтворчої компетентності через участь у реалізації проектів соціального та благодійного напрямків.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Створювати умови для розвитку життєтворчої компетентності учнів.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Впроваджувати оптимальні методи, форми, засоби, що сприяють формуванню в учнівської молоді основ життєтворчості; розширення можливостей компетентного вибору особистістю свого життєвого шляху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Забезпечення комфортних і безпечних умов навчання та праці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Створення освітнього середовища, вільного від будь-яких форм насильства та дискримінації.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Для реалізації цих завдань у школі розроблений план виховної роботи навчального закладу та плани роботи класних керівників, які були затверджені на засіданні методичного об’єднання класних керівників. Ці плани охоплюють всі напрямки виховання: патріотичне, правове, моральне, художньо-естетичне, трудове, фізичне, екологічне, превентивне та включають у себе календарні, традиційні шкільні свята, заходи, конкурси, 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міські   заходи щодо втілення національної програми «Діти України», «Комплексної програми профілактики злочинності і бездоглядності», «Програми профілактики ВІЛ-інфекції», заходи щодо зміцнення моральності та утвердження здорового способу життя та ін.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Виховна система школи базується на принципах, що визначають основні вимоги до процесу виховання особистості учня, до його змісту, організацій, форм, методів та прийомів.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>Принципи виховної системи школи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принцип гуманізації і демократизації виховного процесу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принцип зв’язку виховання з реальним життям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виховання особистості в колективі в ході спільної діяльності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єдність вимог і поваги до особистості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послідовність, систематичність і єдність виховних впливів.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Виховна робота реалізується за такими </w:t>
      </w:r>
      <w:r w:rsidRPr="00BB543A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>напрямами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Виховання громадянської свідомості через учнівське самоврядування, формування активної життєвої позиції.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Виховання правової культури та профілактика правопорушень.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 xml:space="preserve">Фізичне виховання та пропаганда здорового та безпечного способу життя.         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        Психологічна підтримка учнів та вихованців.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Національно-патріотичне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Екологічне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Моральне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Родинне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Художньо-естетичне виховання.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Розвиток творчих здібностей учнів.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A7D710" wp14:editId="0FF23DBC">
            <wp:extent cx="5686425" cy="3486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08" w:rsidRPr="00BB543A" w:rsidRDefault="00AE1A08" w:rsidP="00AE1A08">
      <w:pPr>
        <w:suppressAutoHyphens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 xml:space="preserve">        Виховна робота була спрямована на реалізацію календарних, традиційних  свят, конкурсів, заходів щодо втілення «Основних орієнтирів виховання учнів 1-11 класів загальноосвітніх навчальних закладів»  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ц</w:t>
      </w:r>
      <w:r w:rsidRPr="00BB543A"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  <w:t>іннісне ставлення до себе;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  <w:t>ц</w:t>
      </w:r>
      <w:r w:rsidRPr="00BB54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іннісне ставлення до сім'ї, родини, людей;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ціннісне ставлення особистості до суспільства і держави;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ціннісне ставлення до праці</w:t>
      </w:r>
      <w:r w:rsidRPr="00BB543A"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  <w:t>;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ціннісне ставлення до природи</w:t>
      </w:r>
      <w:r w:rsidRPr="00BB543A"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  <w:t>;</w:t>
      </w:r>
    </w:p>
    <w:p w:rsidR="00AE1A08" w:rsidRPr="00BB543A" w:rsidRDefault="00AE1A08" w:rsidP="00AE1A0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ціннісне ставлення до культури і мистецтва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Система виховної роботи школи забезпечує: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активне залучення до процесу виховання батьківської громадськості;</w:t>
      </w:r>
    </w:p>
    <w:p w:rsidR="00AE1A08" w:rsidRPr="00BB543A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організацію методичної роботи з актуальних проблем виховання з педагогами, класними керівниками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вихователями</w:t>
      </w:r>
      <w:r w:rsidRPr="00BB543A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розвиток активності школярів у різних видах діяльності та творчий розвиток здібностей, інтересів особистості у позашкільній діяльності;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 xml:space="preserve">гуртування учнівських колективів навколо організації колективних творчих справ, участь у </w:t>
      </w:r>
      <w:proofErr w:type="spellStart"/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проєктах</w:t>
      </w:r>
      <w:proofErr w:type="spellEnd"/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соціальну захищеність і підтримку учнів;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співпрацю з дитячими молодіжними та громадськими організаціями, об’єднаннями, колективами;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співробітництво з правоохоронними органами, соціальними службами з питань організації правової освіти, профілактичної роботи серед школярів;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концентрацію сил педагогічного колективу за пріоритетними напрямками виховної роботи.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Система виховної роботи спрямована на створення умов для розвитку та самореалізації особистості кожного учня.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навчально-виховного процесу.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Серцевиною виховного процесу є особистість: її нахили, здібності, потреби, інтереси, соціальний досвід, самовідданість, характер.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Результатом виховної діяльності закладу є створення сучасної моделі випускника – людини, готової до самоосвіти, самовизначення та самореалізації у дорослому житті.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Для керування виховним процесом в школі створено методичне </w:t>
      </w:r>
      <w:proofErr w:type="spellStart"/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об'єдн</w:t>
      </w:r>
      <w:proofErr w:type="spellEnd"/>
      <w:r w:rsidRPr="00CA068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н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я вихователів (керівник – Коновалова Т.І.)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Методичне об'єднання вихователів - структурний підрозділ внутрішньо -шкільної системи керування виховним процесом, який координує науково-методичну та організаційну роботу вихователів.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Основні завдання шкільного методичного об'єднання вихователів: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підвищення теоретичного, науково-методичного рівня підготовки класних керівників із питань психології та педагогіки;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забезпечення виконання єдиних принципових підходів до виховання й соціалізації учнів;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озброєння вихователів сучасними виховними технологіями та знанням сучасних форм і методів роботи;</w:t>
      </w:r>
    </w:p>
    <w:p w:rsidR="00AE1A08" w:rsidRPr="00CA0686" w:rsidRDefault="00AE1A08" w:rsidP="00AE1A08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•</w:t>
      </w:r>
      <w:r w:rsidRPr="00CA0686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ab/>
        <w:t>вивчення, узагальнення та використання передового педагогічного досвіду роботи вихователі.</w:t>
      </w:r>
    </w:p>
    <w:p w:rsidR="00AE1A08" w:rsidRPr="00E211A9" w:rsidRDefault="00AE1A08" w:rsidP="00AE1A0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Отже, педагогічний колектив працював над виконанням г</w:t>
      </w:r>
      <w:proofErr w:type="spellStart"/>
      <w:r>
        <w:rPr>
          <w:rFonts w:ascii="Times New Roman" w:hAnsi="Times New Roman"/>
          <w:sz w:val="28"/>
          <w:szCs w:val="28"/>
        </w:rPr>
        <w:t>оловних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завданнь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виховної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а саме:</w:t>
      </w:r>
    </w:p>
    <w:p w:rsidR="00AE1A08" w:rsidRPr="00E211A9" w:rsidRDefault="00AE1A08" w:rsidP="00AE1A0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виховуванням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відповідальних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чесних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громадян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які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здатні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свідомого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суспільного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вибору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E211A9">
        <w:rPr>
          <w:rFonts w:ascii="Times New Roman" w:hAnsi="Times New Roman"/>
          <w:sz w:val="28"/>
          <w:szCs w:val="28"/>
        </w:rPr>
        <w:t>спрямування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своєї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211A9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ристь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іншим</w:t>
      </w:r>
      <w:proofErr w:type="spellEnd"/>
      <w:r>
        <w:rPr>
          <w:rFonts w:ascii="Times New Roman" w:hAnsi="Times New Roman"/>
          <w:sz w:val="28"/>
          <w:szCs w:val="28"/>
        </w:rPr>
        <w:t xml:space="preserve"> людям і </w:t>
      </w:r>
      <w:proofErr w:type="spellStart"/>
      <w:r>
        <w:rPr>
          <w:rFonts w:ascii="Times New Roman" w:hAnsi="Times New Roman"/>
          <w:sz w:val="28"/>
          <w:szCs w:val="28"/>
        </w:rPr>
        <w:t>суспільству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громадянську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культуру та культуру </w:t>
      </w:r>
      <w:proofErr w:type="spellStart"/>
      <w:r w:rsidRPr="00E211A9">
        <w:rPr>
          <w:rFonts w:ascii="Times New Roman" w:hAnsi="Times New Roman"/>
          <w:sz w:val="28"/>
          <w:szCs w:val="28"/>
        </w:rPr>
        <w:t>демократії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почуття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доброти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милосердя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толерантності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турботи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справедливості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шанобливого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сім’ї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E211A9">
        <w:rPr>
          <w:rFonts w:ascii="Times New Roman" w:hAnsi="Times New Roman"/>
          <w:sz w:val="28"/>
          <w:szCs w:val="28"/>
        </w:rPr>
        <w:t>свої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дії</w:t>
      </w:r>
      <w:proofErr w:type="spellEnd"/>
      <w:r w:rsidRPr="00E211A9">
        <w:rPr>
          <w:rFonts w:ascii="Times New Roman" w:hAnsi="Times New Roman"/>
          <w:sz w:val="28"/>
          <w:szCs w:val="28"/>
        </w:rPr>
        <w:t>.</w:t>
      </w:r>
    </w:p>
    <w:p w:rsidR="00AE1A08" w:rsidRDefault="00AE1A08" w:rsidP="00AE1A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-ф</w:t>
      </w:r>
      <w:proofErr w:type="spellStart"/>
      <w:r>
        <w:rPr>
          <w:rFonts w:ascii="Times New Roman" w:hAnsi="Times New Roman"/>
          <w:sz w:val="28"/>
          <w:szCs w:val="28"/>
        </w:rPr>
        <w:t>ормуванням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почуття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власної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гідності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нетерпимості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приниження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честі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гідності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людини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фізичного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або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психологічного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насильства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E211A9">
        <w:rPr>
          <w:rFonts w:ascii="Times New Roman" w:hAnsi="Times New Roman"/>
          <w:sz w:val="28"/>
          <w:szCs w:val="28"/>
        </w:rPr>
        <w:t>також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дис</w:t>
      </w:r>
      <w:r>
        <w:rPr>
          <w:rFonts w:ascii="Times New Roman" w:hAnsi="Times New Roman"/>
          <w:sz w:val="28"/>
          <w:szCs w:val="28"/>
        </w:rPr>
        <w:t>кримінації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за будь-</w:t>
      </w:r>
      <w:proofErr w:type="spellStart"/>
      <w:r>
        <w:rPr>
          <w:rFonts w:ascii="Times New Roman" w:hAnsi="Times New Roman"/>
          <w:sz w:val="28"/>
          <w:szCs w:val="28"/>
        </w:rPr>
        <w:t>якою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ознакою,</w:t>
      </w:r>
      <w:r w:rsidRPr="00E211A9">
        <w:rPr>
          <w:rFonts w:ascii="Times New Roman" w:hAnsi="Times New Roman"/>
          <w:sz w:val="28"/>
          <w:szCs w:val="28"/>
        </w:rPr>
        <w:t>почуття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патріотизму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поваги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державної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мови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державних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символів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дбайливого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національних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історичних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культурних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цінностей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нематеріальної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культурної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спадщини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Українського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народу, </w:t>
      </w:r>
      <w:proofErr w:type="spellStart"/>
      <w:r w:rsidRPr="00E211A9">
        <w:rPr>
          <w:rFonts w:ascii="Times New Roman" w:hAnsi="Times New Roman"/>
          <w:sz w:val="28"/>
          <w:szCs w:val="28"/>
        </w:rPr>
        <w:t>усвідомленого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обов’язку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захищати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211A9">
        <w:rPr>
          <w:rFonts w:ascii="Times New Roman" w:hAnsi="Times New Roman"/>
          <w:sz w:val="28"/>
          <w:szCs w:val="28"/>
        </w:rPr>
        <w:t>разі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 w:rsidRPr="00E211A9">
        <w:rPr>
          <w:rFonts w:ascii="Times New Roman" w:hAnsi="Times New Roman"/>
          <w:sz w:val="28"/>
          <w:szCs w:val="28"/>
        </w:rPr>
        <w:t>суверенітет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211A9">
        <w:rPr>
          <w:rFonts w:ascii="Times New Roman" w:hAnsi="Times New Roman"/>
          <w:sz w:val="28"/>
          <w:szCs w:val="28"/>
        </w:rPr>
        <w:t>територіал</w:t>
      </w:r>
      <w:r>
        <w:rPr>
          <w:rFonts w:ascii="Times New Roman" w:hAnsi="Times New Roman"/>
          <w:sz w:val="28"/>
          <w:szCs w:val="28"/>
        </w:rPr>
        <w:t>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цілісність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11A9">
        <w:rPr>
          <w:rFonts w:ascii="Times New Roman" w:hAnsi="Times New Roman"/>
          <w:sz w:val="28"/>
          <w:szCs w:val="28"/>
        </w:rPr>
        <w:t xml:space="preserve">культуру та </w:t>
      </w:r>
      <w:proofErr w:type="spellStart"/>
      <w:r w:rsidRPr="00E211A9">
        <w:rPr>
          <w:rFonts w:ascii="Times New Roman" w:hAnsi="Times New Roman"/>
          <w:sz w:val="28"/>
          <w:szCs w:val="28"/>
        </w:rPr>
        <w:t>навички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здорового способу </w:t>
      </w:r>
      <w:proofErr w:type="spellStart"/>
      <w:r w:rsidRPr="00E211A9">
        <w:rPr>
          <w:rFonts w:ascii="Times New Roman" w:hAnsi="Times New Roman"/>
          <w:sz w:val="28"/>
          <w:szCs w:val="28"/>
        </w:rPr>
        <w:t>життя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екологічну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культуру та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дбайливе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довкілля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прагнення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211A9">
        <w:rPr>
          <w:rFonts w:ascii="Times New Roman" w:hAnsi="Times New Roman"/>
          <w:sz w:val="28"/>
          <w:szCs w:val="28"/>
        </w:rPr>
        <w:t>утвердження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довіри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взаєморозуміння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миру, </w:t>
      </w:r>
      <w:proofErr w:type="spellStart"/>
      <w:r w:rsidRPr="00E211A9">
        <w:rPr>
          <w:rFonts w:ascii="Times New Roman" w:hAnsi="Times New Roman"/>
          <w:sz w:val="28"/>
          <w:szCs w:val="28"/>
        </w:rPr>
        <w:t>злагоди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між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усіма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народами, </w:t>
      </w:r>
      <w:proofErr w:type="spellStart"/>
      <w:r w:rsidRPr="00E211A9">
        <w:rPr>
          <w:rFonts w:ascii="Times New Roman" w:hAnsi="Times New Roman"/>
          <w:sz w:val="28"/>
          <w:szCs w:val="28"/>
        </w:rPr>
        <w:t>етнічними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національними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релігійними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групами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11A9">
        <w:rPr>
          <w:rFonts w:ascii="Times New Roman" w:hAnsi="Times New Roman"/>
          <w:sz w:val="28"/>
          <w:szCs w:val="28"/>
        </w:rPr>
        <w:t xml:space="preserve">культуру </w:t>
      </w:r>
      <w:proofErr w:type="spellStart"/>
      <w:r w:rsidRPr="00E211A9">
        <w:rPr>
          <w:rFonts w:ascii="Times New Roman" w:hAnsi="Times New Roman"/>
          <w:sz w:val="28"/>
          <w:szCs w:val="28"/>
        </w:rPr>
        <w:t>свободи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самодисципліни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відповідальність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E211A9">
        <w:rPr>
          <w:rFonts w:ascii="Times New Roman" w:hAnsi="Times New Roman"/>
          <w:sz w:val="28"/>
          <w:szCs w:val="28"/>
        </w:rPr>
        <w:t>своє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життя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11A9">
        <w:rPr>
          <w:rFonts w:ascii="Times New Roman" w:hAnsi="Times New Roman"/>
          <w:sz w:val="28"/>
          <w:szCs w:val="28"/>
        </w:rPr>
        <w:t>сміливість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211A9">
        <w:rPr>
          <w:rFonts w:ascii="Times New Roman" w:hAnsi="Times New Roman"/>
          <w:sz w:val="28"/>
          <w:szCs w:val="28"/>
        </w:rPr>
        <w:t>реалізацію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творчого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потенціалу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E211A9">
        <w:rPr>
          <w:rFonts w:ascii="Times New Roman" w:hAnsi="Times New Roman"/>
          <w:sz w:val="28"/>
          <w:szCs w:val="28"/>
        </w:rPr>
        <w:t>невід’ємних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складників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становлення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особистості</w:t>
      </w:r>
      <w:proofErr w:type="spellEnd"/>
      <w:r w:rsidRPr="00E211A9">
        <w:rPr>
          <w:rFonts w:ascii="Times New Roman" w:hAnsi="Times New Roman"/>
          <w:sz w:val="28"/>
          <w:szCs w:val="28"/>
        </w:rPr>
        <w:t>.</w:t>
      </w:r>
    </w:p>
    <w:p w:rsidR="00AE1A08" w:rsidRPr="00576B09" w:rsidRDefault="00AE1A08" w:rsidP="00AE1A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Проведено з</w:t>
      </w:r>
      <w:r w:rsidRPr="0026287D">
        <w:rPr>
          <w:rFonts w:ascii="Times New Roman" w:hAnsi="Times New Roman"/>
          <w:sz w:val="28"/>
          <w:szCs w:val="28"/>
          <w:lang w:val="uk-UA"/>
        </w:rPr>
        <w:t>агальношкільні тематичні виховні заходи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26287D">
        <w:rPr>
          <w:rFonts w:ascii="Times New Roman" w:hAnsi="Times New Roman"/>
          <w:sz w:val="28"/>
          <w:szCs w:val="28"/>
          <w:lang w:val="uk-UA"/>
        </w:rPr>
        <w:t xml:space="preserve"> об’єднали учнів, педагогів, батьків. </w:t>
      </w:r>
      <w:r>
        <w:rPr>
          <w:rFonts w:ascii="Times New Roman" w:hAnsi="Times New Roman"/>
          <w:sz w:val="28"/>
          <w:szCs w:val="28"/>
        </w:rPr>
        <w:t xml:space="preserve">Особливо </w:t>
      </w:r>
      <w:proofErr w:type="spellStart"/>
      <w:r>
        <w:rPr>
          <w:rFonts w:ascii="Times New Roman" w:hAnsi="Times New Roman"/>
          <w:sz w:val="28"/>
          <w:szCs w:val="28"/>
        </w:rPr>
        <w:t>варто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зазначити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заходи: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т</w:t>
      </w:r>
      <w:r w:rsidRPr="000F2682">
        <w:rPr>
          <w:rFonts w:ascii="Times New Roman" w:hAnsi="Times New Roman"/>
          <w:color w:val="000000" w:themeColor="text1"/>
          <w:sz w:val="28"/>
          <w:szCs w:val="28"/>
        </w:rPr>
        <w:t>ематичний</w:t>
      </w:r>
      <w:proofErr w:type="spellEnd"/>
      <w:r w:rsidRPr="000F2682">
        <w:rPr>
          <w:rFonts w:ascii="Times New Roman" w:hAnsi="Times New Roman"/>
          <w:color w:val="000000" w:themeColor="text1"/>
          <w:sz w:val="28"/>
          <w:szCs w:val="28"/>
        </w:rPr>
        <w:t xml:space="preserve"> урок «Я маю право. Права та </w:t>
      </w:r>
      <w:proofErr w:type="spellStart"/>
      <w:r w:rsidRPr="000F2682">
        <w:rPr>
          <w:rFonts w:ascii="Times New Roman" w:hAnsi="Times New Roman"/>
          <w:color w:val="000000" w:themeColor="text1"/>
          <w:sz w:val="28"/>
          <w:szCs w:val="28"/>
        </w:rPr>
        <w:t>обов’язки</w:t>
      </w:r>
      <w:proofErr w:type="spellEnd"/>
      <w:r w:rsidRPr="000F268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F2682">
        <w:rPr>
          <w:rFonts w:ascii="Times New Roman" w:hAnsi="Times New Roman"/>
          <w:color w:val="000000" w:themeColor="text1"/>
          <w:sz w:val="28"/>
          <w:szCs w:val="28"/>
        </w:rPr>
        <w:t>учнів</w:t>
      </w:r>
      <w:proofErr w:type="gramStart"/>
      <w:r w:rsidRPr="000F2682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д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</w:rPr>
        <w:t>ляучнів</w:t>
      </w:r>
      <w:proofErr w:type="spellEnd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6-9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класів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>, проведений</w:t>
      </w:r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вихователями</w:t>
      </w:r>
      <w:proofErr w:type="spellEnd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Т.Коноваловою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та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С.Коноваловою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</w:t>
      </w:r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рамках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Всеукраїнського</w:t>
      </w:r>
      <w:proofErr w:type="spellEnd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тижня</w:t>
      </w:r>
      <w:proofErr w:type="spellEnd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з </w:t>
      </w:r>
      <w:proofErr w:type="spellStart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>протидії</w:t>
      </w:r>
      <w:proofErr w:type="spellEnd"/>
      <w:r w:rsidRPr="000F268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булінгу;</w:t>
      </w:r>
      <w:r w:rsidRPr="00576B09">
        <w:rPr>
          <w:rFonts w:ascii="Times New Roman" w:hAnsi="Times New Roman"/>
          <w:bCs/>
          <w:sz w:val="28"/>
          <w:szCs w:val="28"/>
        </w:rPr>
        <w:t>єдина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виховна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година до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Міжнародного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дня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Ненасильства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Насиллю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НІ!», </w:t>
      </w:r>
      <w:r w:rsidRPr="00576B09">
        <w:rPr>
          <w:rFonts w:ascii="Times New Roman" w:hAnsi="Times New Roman"/>
          <w:sz w:val="28"/>
          <w:szCs w:val="28"/>
        </w:rPr>
        <w:t xml:space="preserve">проведена для </w:t>
      </w:r>
      <w:proofErr w:type="spellStart"/>
      <w:r w:rsidRPr="00576B09">
        <w:rPr>
          <w:rFonts w:ascii="Times New Roman" w:hAnsi="Times New Roman"/>
          <w:sz w:val="28"/>
          <w:szCs w:val="28"/>
        </w:rPr>
        <w:t>учнів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8-х </w:t>
      </w:r>
      <w:proofErr w:type="spellStart"/>
      <w:r>
        <w:rPr>
          <w:rFonts w:ascii="Times New Roman" w:hAnsi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sz w:val="28"/>
          <w:szCs w:val="28"/>
        </w:rPr>
        <w:t>вихователем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Л.</w:t>
      </w:r>
      <w:proofErr w:type="gramStart"/>
      <w:r w:rsidRPr="00576B09">
        <w:rPr>
          <w:rFonts w:ascii="Times New Roman" w:hAnsi="Times New Roman"/>
          <w:sz w:val="28"/>
          <w:szCs w:val="28"/>
        </w:rPr>
        <w:t>Св</w:t>
      </w:r>
      <w:proofErr w:type="gramEnd"/>
      <w:r w:rsidRPr="00576B09">
        <w:rPr>
          <w:rFonts w:ascii="Times New Roman" w:hAnsi="Times New Roman"/>
          <w:sz w:val="28"/>
          <w:szCs w:val="28"/>
        </w:rPr>
        <w:t>ітличною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 w:rsidRPr="00576B09">
        <w:rPr>
          <w:rFonts w:ascii="Times New Roman" w:hAnsi="Times New Roman"/>
          <w:sz w:val="28"/>
          <w:szCs w:val="28"/>
        </w:rPr>
        <w:t>із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sz w:val="28"/>
          <w:szCs w:val="28"/>
        </w:rPr>
        <w:t>класними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sz w:val="28"/>
          <w:szCs w:val="28"/>
        </w:rPr>
        <w:t>керівниками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О.</w:t>
      </w:r>
      <w:r w:rsidRPr="00576B09">
        <w:rPr>
          <w:rFonts w:ascii="Times New Roman" w:hAnsi="Times New Roman"/>
          <w:sz w:val="28"/>
          <w:szCs w:val="28"/>
        </w:rPr>
        <w:t>Яснопольською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П.Криловим</w:t>
      </w:r>
      <w:r w:rsidRPr="00576B09">
        <w:rPr>
          <w:rFonts w:ascii="Times New Roman" w:hAnsi="Times New Roman"/>
          <w:bCs/>
          <w:sz w:val="28"/>
          <w:szCs w:val="28"/>
        </w:rPr>
        <w:t>у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рамках </w:t>
      </w:r>
      <w:proofErr w:type="spellStart"/>
      <w:r w:rsidRPr="00576B09">
        <w:rPr>
          <w:rFonts w:ascii="Times New Roman" w:hAnsi="Times New Roman"/>
          <w:sz w:val="28"/>
          <w:szCs w:val="28"/>
        </w:rPr>
        <w:t>Всеукраїнського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sz w:val="28"/>
          <w:szCs w:val="28"/>
        </w:rPr>
        <w:t>проєкту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76B09">
        <w:rPr>
          <w:rFonts w:ascii="Times New Roman" w:hAnsi="Times New Roman"/>
          <w:sz w:val="28"/>
          <w:szCs w:val="28"/>
        </w:rPr>
        <w:t>Безпечна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576B09">
        <w:rPr>
          <w:rFonts w:ascii="Times New Roman" w:hAnsi="Times New Roman"/>
          <w:sz w:val="28"/>
          <w:szCs w:val="28"/>
        </w:rPr>
        <w:t>дружня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576B09">
        <w:rPr>
          <w:rFonts w:ascii="Times New Roman" w:hAnsi="Times New Roman"/>
          <w:sz w:val="28"/>
          <w:szCs w:val="28"/>
        </w:rPr>
        <w:t>дитини</w:t>
      </w:r>
      <w:proofErr w:type="spellEnd"/>
      <w:r w:rsidRPr="00576B09">
        <w:rPr>
          <w:rFonts w:ascii="Times New Roman" w:hAnsi="Times New Roman"/>
          <w:sz w:val="28"/>
          <w:szCs w:val="28"/>
        </w:rPr>
        <w:t xml:space="preserve"> школа»; у </w:t>
      </w:r>
      <w:r w:rsidRPr="00576B09">
        <w:rPr>
          <w:rFonts w:ascii="Times New Roman" w:hAnsi="Times New Roman"/>
          <w:bCs/>
          <w:sz w:val="28"/>
          <w:szCs w:val="28"/>
        </w:rPr>
        <w:t xml:space="preserve">День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української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писемності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та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мови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учні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10-12-х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класів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разом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із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учителями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української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мови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та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літератури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написали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Всеукраїнський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радіодиктант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національної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єдності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; до Дня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пам’яті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жертв голодомору для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учнів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5-7-х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класів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проведена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виховна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година «</w:t>
      </w:r>
      <w:proofErr w:type="spellStart"/>
      <w:proofErr w:type="gramStart"/>
      <w:r w:rsidRPr="00576B09">
        <w:rPr>
          <w:rFonts w:ascii="Times New Roman" w:hAnsi="Times New Roman"/>
          <w:bCs/>
          <w:sz w:val="28"/>
          <w:szCs w:val="28"/>
        </w:rPr>
        <w:t>Св</w:t>
      </w:r>
      <w:proofErr w:type="gramEnd"/>
      <w:r w:rsidRPr="00576B09">
        <w:rPr>
          <w:rFonts w:ascii="Times New Roman" w:hAnsi="Times New Roman"/>
          <w:bCs/>
          <w:sz w:val="28"/>
          <w:szCs w:val="28"/>
        </w:rPr>
        <w:t>іча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пам’яті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»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вихователями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В.Лещенко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76B09">
        <w:rPr>
          <w:rFonts w:ascii="Times New Roman" w:hAnsi="Times New Roman"/>
          <w:bCs/>
          <w:sz w:val="28"/>
          <w:szCs w:val="28"/>
        </w:rPr>
        <w:t>та</w:t>
      </w:r>
      <w:r>
        <w:rPr>
          <w:rFonts w:ascii="Times New Roman" w:hAnsi="Times New Roman"/>
          <w:bCs/>
          <w:sz w:val="28"/>
          <w:szCs w:val="28"/>
        </w:rPr>
        <w:t xml:space="preserve"> Ю. Рябченко</w:t>
      </w:r>
      <w:r w:rsidRPr="00576B09">
        <w:rPr>
          <w:rFonts w:ascii="Times New Roman" w:hAnsi="Times New Roman"/>
          <w:bCs/>
          <w:sz w:val="28"/>
          <w:szCs w:val="28"/>
        </w:rPr>
        <w:t xml:space="preserve">. </w:t>
      </w:r>
    </w:p>
    <w:p w:rsidR="00AE1A08" w:rsidRPr="00576B09" w:rsidRDefault="00AE1A08" w:rsidP="00AE1A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Цикл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зимових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свят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розпочався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святом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Калити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за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народними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традиціями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Андріївськими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вечорницями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«Ой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Андрію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даруй нам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надію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»,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проведеними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учителями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української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мови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та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літератури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де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учні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5-11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класів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доторкнулися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душею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до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народних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традицій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та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звичаїв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української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народної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п</w:t>
      </w:r>
      <w:proofErr w:type="gram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існі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казки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стали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активними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учасниками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народного </w:t>
      </w:r>
      <w:proofErr w:type="spellStart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дійства</w:t>
      </w:r>
      <w:proofErr w:type="spellEnd"/>
      <w:r w:rsidRPr="00576B09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AE1A08" w:rsidRDefault="00AE1A08" w:rsidP="00AE1A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76B09">
        <w:rPr>
          <w:rFonts w:ascii="Times New Roman" w:hAnsi="Times New Roman"/>
          <w:bCs/>
          <w:sz w:val="28"/>
          <w:szCs w:val="28"/>
        </w:rPr>
        <w:t>Дитяче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свято з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нагоди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Дня Святого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Миколая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Йде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Святий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Миколай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! Добром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його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зустрічай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>!»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>ідготовлене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вихователями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О.Поляковою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Cs/>
          <w:sz w:val="28"/>
          <w:szCs w:val="28"/>
        </w:rPr>
        <w:t>Н.</w:t>
      </w:r>
      <w:r w:rsidRPr="00576B09">
        <w:rPr>
          <w:rFonts w:ascii="Times New Roman" w:hAnsi="Times New Roman"/>
          <w:bCs/>
          <w:sz w:val="28"/>
          <w:szCs w:val="28"/>
        </w:rPr>
        <w:t>Прасоленко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об’єднало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учнів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педагогів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та гостей-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благодійників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Новорічне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свято для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старшокласників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Смугастий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гість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організоване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вихователем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Л.Світличною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, стало веселою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феєрією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напередодні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Нового року. На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новорічні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свята до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всіх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учнів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завітав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дитячий </w:t>
      </w:r>
      <w:proofErr w:type="spellStart"/>
      <w:proofErr w:type="gramStart"/>
      <w:r w:rsidRPr="00576B09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576B09">
        <w:rPr>
          <w:rFonts w:ascii="Times New Roman" w:hAnsi="Times New Roman"/>
          <w:bCs/>
          <w:sz w:val="28"/>
          <w:szCs w:val="28"/>
        </w:rPr>
        <w:t>іздвяний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вертеп «На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щастя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, на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здоров’я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, на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Новий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рік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!»,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підготовлений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вихователями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О.Германовською</w:t>
      </w:r>
      <w:proofErr w:type="spellEnd"/>
      <w:r w:rsidRPr="00576B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76B09">
        <w:rPr>
          <w:rFonts w:ascii="Times New Roman" w:hAnsi="Times New Roman"/>
          <w:bCs/>
          <w:sz w:val="28"/>
          <w:szCs w:val="28"/>
        </w:rPr>
        <w:t>та</w:t>
      </w:r>
      <w:r>
        <w:rPr>
          <w:rFonts w:ascii="Times New Roman" w:hAnsi="Times New Roman"/>
          <w:bCs/>
          <w:sz w:val="28"/>
          <w:szCs w:val="28"/>
        </w:rPr>
        <w:t>Л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Сотниковою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E1A08" w:rsidRPr="00B25D24" w:rsidRDefault="00AE1A08" w:rsidP="00AE1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11A9">
        <w:rPr>
          <w:rFonts w:ascii="Times New Roman" w:hAnsi="Times New Roman"/>
          <w:bCs/>
          <w:sz w:val="28"/>
          <w:szCs w:val="28"/>
        </w:rPr>
        <w:t>Урочисті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заходи,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приурочені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Дню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Соборності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Святкова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година «</w:t>
      </w:r>
      <w:proofErr w:type="gramStart"/>
      <w:r w:rsidRPr="00E211A9">
        <w:rPr>
          <w:rFonts w:ascii="Times New Roman" w:hAnsi="Times New Roman"/>
          <w:bCs/>
          <w:sz w:val="28"/>
          <w:szCs w:val="28"/>
        </w:rPr>
        <w:t>З</w:t>
      </w:r>
      <w:proofErr w:type="gramEnd"/>
      <w:r w:rsidRPr="00E211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Україною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серці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з</w:t>
      </w:r>
      <w:r w:rsidRPr="00E211A9">
        <w:rPr>
          <w:rFonts w:ascii="Times New Roman" w:hAnsi="Times New Roman"/>
          <w:sz w:val="28"/>
          <w:szCs w:val="28"/>
        </w:rPr>
        <w:t xml:space="preserve">аходи, </w:t>
      </w:r>
      <w:proofErr w:type="spellStart"/>
      <w:r w:rsidRPr="00E211A9">
        <w:rPr>
          <w:rFonts w:ascii="Times New Roman" w:hAnsi="Times New Roman"/>
          <w:sz w:val="28"/>
          <w:szCs w:val="28"/>
        </w:rPr>
        <w:t>приурочені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Дню </w:t>
      </w:r>
      <w:proofErr w:type="spellStart"/>
      <w:r w:rsidRPr="00E211A9">
        <w:rPr>
          <w:rFonts w:ascii="Times New Roman" w:hAnsi="Times New Roman"/>
          <w:sz w:val="28"/>
          <w:szCs w:val="28"/>
        </w:rPr>
        <w:t>Героїв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Небесної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Сотні</w:t>
      </w:r>
      <w:proofErr w:type="spellEnd"/>
      <w:r w:rsidRPr="00E211A9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E211A9">
        <w:rPr>
          <w:rFonts w:ascii="Times New Roman" w:hAnsi="Times New Roman"/>
          <w:sz w:val="28"/>
          <w:szCs w:val="28"/>
        </w:rPr>
        <w:t>Вечір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пам’яті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E211A9">
        <w:rPr>
          <w:rFonts w:ascii="Times New Roman" w:hAnsi="Times New Roman"/>
          <w:sz w:val="28"/>
          <w:szCs w:val="28"/>
        </w:rPr>
        <w:t>Небесній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сотні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sz w:val="28"/>
          <w:szCs w:val="28"/>
        </w:rPr>
        <w:t>вдячні</w:t>
      </w:r>
      <w:proofErr w:type="spellEnd"/>
      <w:r w:rsidRPr="00E211A9">
        <w:rPr>
          <w:rFonts w:ascii="Times New Roman" w:hAnsi="Times New Roman"/>
          <w:sz w:val="28"/>
          <w:szCs w:val="28"/>
        </w:rPr>
        <w:t xml:space="preserve"> за свободу»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E211A9">
        <w:rPr>
          <w:rFonts w:ascii="Times New Roman" w:hAnsi="Times New Roman"/>
          <w:bCs/>
          <w:sz w:val="28"/>
          <w:szCs w:val="28"/>
        </w:rPr>
        <w:t xml:space="preserve">заходи,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приурочені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Міжнародному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дню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рідної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мови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Круглий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Pr="00E211A9">
        <w:rPr>
          <w:rFonts w:ascii="Times New Roman" w:hAnsi="Times New Roman"/>
          <w:bCs/>
          <w:sz w:val="28"/>
          <w:szCs w:val="28"/>
        </w:rPr>
        <w:t>ст</w:t>
      </w:r>
      <w:proofErr w:type="gramEnd"/>
      <w:r w:rsidRPr="00E211A9">
        <w:rPr>
          <w:rFonts w:ascii="Times New Roman" w:hAnsi="Times New Roman"/>
          <w:bCs/>
          <w:sz w:val="28"/>
          <w:szCs w:val="28"/>
        </w:rPr>
        <w:t>іл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Лиш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народи,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явлені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у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Слові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достойно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можуть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жити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E211A9">
        <w:rPr>
          <w:rFonts w:ascii="Times New Roman" w:hAnsi="Times New Roman"/>
          <w:bCs/>
          <w:sz w:val="28"/>
          <w:szCs w:val="28"/>
        </w:rPr>
        <w:t>Землі</w:t>
      </w:r>
      <w:proofErr w:type="spellEnd"/>
      <w:r w:rsidRPr="00E211A9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. В умовах воєнного стану та здійснення освітнього процесу дистанційно з використанням он-лайн технологій з учнями проведені виховні </w:t>
      </w:r>
      <w:r w:rsidRPr="00B25D24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заходи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: д</w:t>
      </w:r>
      <w:r w:rsidRPr="00B25D24">
        <w:rPr>
          <w:rFonts w:ascii="Times New Roman" w:hAnsi="Times New Roman"/>
          <w:sz w:val="28"/>
          <w:szCs w:val="28"/>
          <w:lang w:val="uk-UA"/>
        </w:rPr>
        <w:t xml:space="preserve">итяче свято за народними традиціями «Масляна до нас завітала», Шевченківське </w:t>
      </w:r>
      <w:r>
        <w:rPr>
          <w:rFonts w:ascii="Times New Roman" w:hAnsi="Times New Roman"/>
          <w:sz w:val="28"/>
          <w:szCs w:val="28"/>
          <w:lang w:val="uk-UA"/>
        </w:rPr>
        <w:t>спілкування</w:t>
      </w:r>
      <w:r w:rsidRPr="00B25D24">
        <w:rPr>
          <w:rFonts w:ascii="Times New Roman" w:hAnsi="Times New Roman"/>
          <w:sz w:val="28"/>
          <w:szCs w:val="28"/>
          <w:lang w:val="uk-UA"/>
        </w:rPr>
        <w:t xml:space="preserve"> «І мертвим, і живим, і ненародженим землякам моїм </w:t>
      </w:r>
      <w:proofErr w:type="spellStart"/>
      <w:r w:rsidRPr="00B25D24">
        <w:rPr>
          <w:rFonts w:ascii="Times New Roman" w:hAnsi="Times New Roman"/>
          <w:sz w:val="28"/>
          <w:szCs w:val="28"/>
          <w:lang w:val="uk-UA"/>
        </w:rPr>
        <w:t>дружнєє</w:t>
      </w:r>
      <w:proofErr w:type="spellEnd"/>
      <w:r w:rsidRPr="00B25D24">
        <w:rPr>
          <w:rFonts w:ascii="Times New Roman" w:hAnsi="Times New Roman"/>
          <w:sz w:val="28"/>
          <w:szCs w:val="28"/>
          <w:lang w:val="uk-UA"/>
        </w:rPr>
        <w:t xml:space="preserve"> посланіє…», 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B25D24">
        <w:rPr>
          <w:rFonts w:ascii="Times New Roman" w:hAnsi="Times New Roman"/>
          <w:sz w:val="28"/>
          <w:szCs w:val="28"/>
          <w:lang w:val="uk-UA"/>
        </w:rPr>
        <w:t xml:space="preserve">ематичні заходи, приурочені Дню трагедії на Чорнобильській АЕС. </w:t>
      </w:r>
      <w:r w:rsidRPr="00B25D24">
        <w:rPr>
          <w:rFonts w:ascii="Times New Roman" w:hAnsi="Times New Roman"/>
          <w:sz w:val="28"/>
          <w:szCs w:val="28"/>
        </w:rPr>
        <w:t>«</w:t>
      </w:r>
      <w:proofErr w:type="spellStart"/>
      <w:r w:rsidRPr="00B25D24">
        <w:rPr>
          <w:rFonts w:ascii="Times New Roman" w:hAnsi="Times New Roman"/>
          <w:sz w:val="28"/>
          <w:szCs w:val="28"/>
        </w:rPr>
        <w:t>Дзвони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Чорнобиля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стогоном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будять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5D24">
        <w:rPr>
          <w:rFonts w:ascii="Times New Roman" w:hAnsi="Times New Roman"/>
          <w:sz w:val="28"/>
          <w:szCs w:val="28"/>
        </w:rPr>
        <w:t>щоб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від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нещастя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весь </w:t>
      </w:r>
      <w:proofErr w:type="spellStart"/>
      <w:proofErr w:type="gramStart"/>
      <w:r w:rsidRPr="00B25D24">
        <w:rPr>
          <w:rFonts w:ascii="Times New Roman" w:hAnsi="Times New Roman"/>
          <w:sz w:val="28"/>
          <w:szCs w:val="28"/>
        </w:rPr>
        <w:t>св</w:t>
      </w:r>
      <w:proofErr w:type="gramEnd"/>
      <w:r w:rsidRPr="00B25D24">
        <w:rPr>
          <w:rFonts w:ascii="Times New Roman" w:hAnsi="Times New Roman"/>
          <w:sz w:val="28"/>
          <w:szCs w:val="28"/>
        </w:rPr>
        <w:t>іт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зберегти</w:t>
      </w:r>
      <w:proofErr w:type="spellEnd"/>
      <w:r w:rsidRPr="00B25D24">
        <w:rPr>
          <w:rFonts w:ascii="Times New Roman" w:hAnsi="Times New Roman"/>
          <w:sz w:val="28"/>
          <w:szCs w:val="28"/>
        </w:rPr>
        <w:t>»</w:t>
      </w:r>
      <w:r w:rsidRPr="00B25D24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он-лайн-урок</w:t>
      </w:r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звитяги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, приурочений Дню  </w:t>
      </w:r>
      <w:proofErr w:type="spellStart"/>
      <w:r w:rsidRPr="00B25D24">
        <w:rPr>
          <w:rFonts w:ascii="Times New Roman" w:hAnsi="Times New Roman"/>
          <w:sz w:val="28"/>
          <w:szCs w:val="28"/>
        </w:rPr>
        <w:t>пам’яті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B25D24">
        <w:rPr>
          <w:rFonts w:ascii="Times New Roman" w:hAnsi="Times New Roman"/>
          <w:sz w:val="28"/>
          <w:szCs w:val="28"/>
        </w:rPr>
        <w:t>примирення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, Дню перемоги над нацизмом у </w:t>
      </w:r>
      <w:proofErr w:type="spellStart"/>
      <w:r w:rsidRPr="00B25D24">
        <w:rPr>
          <w:rFonts w:ascii="Times New Roman" w:hAnsi="Times New Roman"/>
          <w:sz w:val="28"/>
          <w:szCs w:val="28"/>
        </w:rPr>
        <w:t>Другій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світовій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війні</w:t>
      </w:r>
      <w:proofErr w:type="spellEnd"/>
      <w:r w:rsidRPr="00B25D2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25D24">
        <w:rPr>
          <w:rFonts w:ascii="Times New Roman" w:hAnsi="Times New Roman"/>
          <w:sz w:val="28"/>
          <w:szCs w:val="28"/>
        </w:rPr>
        <w:t>Родинне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свято «День </w:t>
      </w:r>
      <w:proofErr w:type="spellStart"/>
      <w:r w:rsidRPr="00B25D24">
        <w:rPr>
          <w:rFonts w:ascii="Times New Roman" w:hAnsi="Times New Roman"/>
          <w:sz w:val="28"/>
          <w:szCs w:val="28"/>
        </w:rPr>
        <w:t>сім’ї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5D24">
        <w:rPr>
          <w:rFonts w:ascii="Times New Roman" w:hAnsi="Times New Roman"/>
          <w:sz w:val="28"/>
          <w:szCs w:val="28"/>
        </w:rPr>
        <w:t>любові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B25D24">
        <w:rPr>
          <w:rFonts w:ascii="Times New Roman" w:hAnsi="Times New Roman"/>
          <w:sz w:val="28"/>
          <w:szCs w:val="28"/>
        </w:rPr>
        <w:t>вірності</w:t>
      </w:r>
      <w:proofErr w:type="spellEnd"/>
      <w:r w:rsidRPr="00B25D24">
        <w:rPr>
          <w:rFonts w:ascii="Times New Roman" w:hAnsi="Times New Roman"/>
          <w:sz w:val="28"/>
          <w:szCs w:val="28"/>
        </w:rPr>
        <w:t>»</w:t>
      </w:r>
      <w:r w:rsidRPr="00B25D2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т</w:t>
      </w:r>
      <w:r w:rsidRPr="00B25D24">
        <w:rPr>
          <w:rFonts w:ascii="Times New Roman" w:hAnsi="Times New Roman"/>
          <w:bCs/>
          <w:sz w:val="28"/>
          <w:szCs w:val="28"/>
        </w:rPr>
        <w:t>ематичні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заходи до Дня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Європи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Європа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єднає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усіх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>»</w:t>
      </w:r>
      <w:r w:rsidRPr="00B25D24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є</w:t>
      </w:r>
      <w:r w:rsidRPr="00B25D24">
        <w:rPr>
          <w:rFonts w:ascii="Times New Roman" w:hAnsi="Times New Roman"/>
          <w:bCs/>
          <w:sz w:val="28"/>
          <w:szCs w:val="28"/>
        </w:rPr>
        <w:t>диний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національний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он-лайн-</w:t>
      </w:r>
      <w:r w:rsidRPr="00B25D24">
        <w:rPr>
          <w:rFonts w:ascii="Times New Roman" w:hAnsi="Times New Roman"/>
          <w:bCs/>
          <w:sz w:val="28"/>
          <w:szCs w:val="28"/>
        </w:rPr>
        <w:t xml:space="preserve">урок у рамках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тижня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безпеки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дорожнього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руху</w:t>
      </w:r>
      <w:proofErr w:type="spellEnd"/>
      <w:r w:rsidRPr="00B25D24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д</w:t>
      </w:r>
      <w:r w:rsidRPr="00B25D24">
        <w:rPr>
          <w:rFonts w:ascii="Times New Roman" w:hAnsi="Times New Roman"/>
          <w:bCs/>
          <w:sz w:val="28"/>
          <w:szCs w:val="28"/>
        </w:rPr>
        <w:t>итяче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свято з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нагоди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закінчення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початкової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школи</w:t>
      </w:r>
      <w:proofErr w:type="spellEnd"/>
      <w:r w:rsidRPr="00B25D24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з</w:t>
      </w:r>
      <w:r w:rsidRPr="00B25D24">
        <w:rPr>
          <w:rFonts w:ascii="Times New Roman" w:hAnsi="Times New Roman"/>
          <w:bCs/>
          <w:sz w:val="28"/>
          <w:szCs w:val="28"/>
        </w:rPr>
        <w:t xml:space="preserve">аходи,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приурочені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Міжнародному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дню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захисту</w:t>
      </w:r>
      <w:proofErr w:type="spellEnd"/>
      <w:r w:rsidRPr="00B25D2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bCs/>
          <w:sz w:val="28"/>
          <w:szCs w:val="28"/>
        </w:rPr>
        <w:t>дітей</w:t>
      </w:r>
      <w:proofErr w:type="spellEnd"/>
      <w:proofErr w:type="gramStart"/>
      <w:r w:rsidRPr="00B25D24">
        <w:rPr>
          <w:rFonts w:ascii="Times New Roman" w:hAnsi="Times New Roman"/>
          <w:bCs/>
          <w:sz w:val="28"/>
          <w:szCs w:val="28"/>
          <w:lang w:val="uk-UA"/>
        </w:rPr>
        <w:t>,с</w:t>
      </w:r>
      <w:proofErr w:type="spellStart"/>
      <w:proofErr w:type="gramEnd"/>
      <w:r w:rsidRPr="00B25D24">
        <w:rPr>
          <w:rFonts w:ascii="Times New Roman" w:hAnsi="Times New Roman"/>
          <w:sz w:val="28"/>
          <w:szCs w:val="28"/>
        </w:rPr>
        <w:t>вяткова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он-</w:t>
      </w:r>
      <w:proofErr w:type="spellStart"/>
      <w:r w:rsidRPr="00B25D24">
        <w:rPr>
          <w:rFonts w:ascii="Times New Roman" w:hAnsi="Times New Roman"/>
          <w:sz w:val="28"/>
          <w:szCs w:val="28"/>
        </w:rPr>
        <w:t>лайн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година, приурочена </w:t>
      </w:r>
      <w:proofErr w:type="spellStart"/>
      <w:r w:rsidRPr="00B25D24">
        <w:rPr>
          <w:rFonts w:ascii="Times New Roman" w:hAnsi="Times New Roman"/>
          <w:sz w:val="28"/>
          <w:szCs w:val="28"/>
        </w:rPr>
        <w:t>закінченню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основної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школи</w:t>
      </w:r>
      <w:proofErr w:type="spellEnd"/>
      <w:r w:rsidRPr="00B25D24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B25D24">
        <w:rPr>
          <w:rFonts w:ascii="Times New Roman" w:hAnsi="Times New Roman"/>
          <w:sz w:val="28"/>
          <w:szCs w:val="28"/>
        </w:rPr>
        <w:t>здобуття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базової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середньої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освіти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5D24">
        <w:rPr>
          <w:rFonts w:ascii="Times New Roman" w:hAnsi="Times New Roman"/>
          <w:sz w:val="28"/>
          <w:szCs w:val="28"/>
        </w:rPr>
        <w:t>учням</w:t>
      </w:r>
      <w:proofErr w:type="spellEnd"/>
      <w:r w:rsidRPr="00B25D24">
        <w:rPr>
          <w:rFonts w:ascii="Times New Roman" w:hAnsi="Times New Roman"/>
          <w:sz w:val="28"/>
          <w:szCs w:val="28"/>
        </w:rPr>
        <w:t xml:space="preserve"> 10-А, 10-Б </w:t>
      </w:r>
      <w:proofErr w:type="spellStart"/>
      <w:r w:rsidRPr="00B25D24">
        <w:rPr>
          <w:rFonts w:ascii="Times New Roman" w:hAnsi="Times New Roman"/>
          <w:sz w:val="28"/>
          <w:szCs w:val="28"/>
        </w:rPr>
        <w:t>класів</w:t>
      </w:r>
      <w:proofErr w:type="spellEnd"/>
      <w:r w:rsidRPr="00B25D24">
        <w:rPr>
          <w:rFonts w:ascii="Times New Roman" w:hAnsi="Times New Roman"/>
          <w:sz w:val="28"/>
          <w:szCs w:val="28"/>
          <w:lang w:val="uk-UA"/>
        </w:rPr>
        <w:t>, вітальні он-лайн години з нагоди останнього дзвоника та закінчення 2021/2022 навчального року</w:t>
      </w:r>
      <w:r w:rsidRPr="00B25D24">
        <w:rPr>
          <w:rFonts w:ascii="Times New Roman" w:hAnsi="Times New Roman"/>
          <w:sz w:val="28"/>
          <w:szCs w:val="28"/>
        </w:rPr>
        <w:t xml:space="preserve">. </w:t>
      </w:r>
    </w:p>
    <w:p w:rsidR="00AE1A08" w:rsidRPr="0026287D" w:rsidRDefault="00AE1A08" w:rsidP="00AE1A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6287D">
        <w:rPr>
          <w:rFonts w:ascii="Times New Roman" w:hAnsi="Times New Roman"/>
          <w:bCs/>
          <w:sz w:val="28"/>
          <w:szCs w:val="28"/>
          <w:lang w:val="uk-UA"/>
        </w:rPr>
        <w:t>Але не всі вихователі та класні керівники взяли активну участь у підготовці та проведенні виховних заходів, недостатня організаторська діяльність педагогів у формуванні мікроколективів учнів, недостатньою мірою використана ініціативність та творчість вихованців, недостатні новизна й оригінальність змісту, емоційність педагога, виразність його ставлення до того, що відбувається.</w:t>
      </w:r>
    </w:p>
    <w:p w:rsidR="00AE1A08" w:rsidRPr="00787E46" w:rsidRDefault="00AE1A08" w:rsidP="00AE1A08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Виконувався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план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спільних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заходів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зі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Службою у справах </w:t>
      </w:r>
      <w:proofErr w:type="spell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дітей</w:t>
      </w:r>
      <w:proofErr w:type="spell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по </w:t>
      </w:r>
      <w:proofErr w:type="spell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Немишлянському</w:t>
      </w:r>
      <w:proofErr w:type="spell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району Департаменту служб </w:t>
      </w:r>
      <w:proofErr w:type="gram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у</w:t>
      </w:r>
      <w:proofErr w:type="gram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справах </w:t>
      </w:r>
      <w:proofErr w:type="spell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дітей</w:t>
      </w:r>
      <w:proofErr w:type="spell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Харківської</w:t>
      </w:r>
      <w:proofErr w:type="spell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>міської</w:t>
      </w:r>
      <w:proofErr w:type="spellEnd"/>
      <w:r w:rsidRPr="00B25D24">
        <w:rPr>
          <w:rStyle w:val="rvts6"/>
          <w:rFonts w:ascii="Times New Roman" w:hAnsi="Times New Roman"/>
          <w:color w:val="000000" w:themeColor="text1"/>
          <w:sz w:val="28"/>
          <w:szCs w:val="28"/>
        </w:rPr>
        <w:t xml:space="preserve"> ради</w:t>
      </w:r>
      <w:r w:rsidRPr="00787E46">
        <w:rPr>
          <w:rStyle w:val="rvts6"/>
          <w:rFonts w:ascii="Times New Roman" w:hAnsi="Times New Roman"/>
          <w:color w:val="000000" w:themeColor="text1"/>
          <w:szCs w:val="28"/>
        </w:rPr>
        <w:t>.</w:t>
      </w:r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Відділом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соц</w:t>
      </w:r>
      <w:proofErr w:type="gramEnd"/>
      <w:r w:rsidRPr="00787E46">
        <w:rPr>
          <w:rFonts w:ascii="Times New Roman" w:hAnsi="Times New Roman"/>
          <w:color w:val="000000" w:themeColor="text1"/>
          <w:sz w:val="28"/>
          <w:szCs w:val="28"/>
        </w:rPr>
        <w:t>іальної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роботи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Немишлянському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району м.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Харкова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надана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інформація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тренінгів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відкритих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уроків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профорієнтаційної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діяльності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налагоджена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співпраця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виявлення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і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підтримки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787E46">
        <w:rPr>
          <w:rFonts w:ascii="Times New Roman" w:hAnsi="Times New Roman"/>
          <w:color w:val="000000" w:themeColor="text1"/>
          <w:sz w:val="28"/>
          <w:szCs w:val="28"/>
        </w:rPr>
        <w:t>нів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що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потребують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соціального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захисту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E1A08" w:rsidRDefault="00AE1A08" w:rsidP="00AE1A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Проводилася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спільна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робота з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комітетом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у справах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сім’ї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молоді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та спорту по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Немишлянському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району Департаменту у справах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сім’ї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молоді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та спорту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Харківської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міської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ради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оздоровлення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учнів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787E46">
        <w:rPr>
          <w:rFonts w:ascii="Times New Roman" w:hAnsi="Times New Roman"/>
          <w:color w:val="000000" w:themeColor="text1"/>
          <w:sz w:val="28"/>
          <w:szCs w:val="28"/>
        </w:rPr>
        <w:t>ільгових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lastRenderedPageBreak/>
        <w:t>категорій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. За І семестр 2021/2022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н.р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. оздоровлено 7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учнів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Міжнародному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дитячому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центрі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«Артек» у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Пущі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Водиці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Представниками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управління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патрульної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поліції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Харківської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області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Департаменту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патрульної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поліції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шкільними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офіцерами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проведені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проф</w:t>
      </w:r>
      <w:proofErr w:type="gramEnd"/>
      <w:r w:rsidRPr="00787E46">
        <w:rPr>
          <w:rFonts w:ascii="Times New Roman" w:hAnsi="Times New Roman"/>
          <w:color w:val="000000" w:themeColor="text1"/>
          <w:sz w:val="28"/>
          <w:szCs w:val="28"/>
        </w:rPr>
        <w:t>ілактичні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бесіди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з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учнями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щодо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попередження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булінгу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правопорушень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домашнього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насильства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Налагоджена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87E46">
        <w:rPr>
          <w:rFonts w:ascii="Times New Roman" w:hAnsi="Times New Roman"/>
          <w:color w:val="000000" w:themeColor="text1"/>
          <w:sz w:val="28"/>
          <w:szCs w:val="28"/>
        </w:rPr>
        <w:t>співпраця</w:t>
      </w:r>
      <w:proofErr w:type="spellEnd"/>
      <w:r w:rsidRPr="00787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народним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шоу-театром </w:t>
      </w:r>
      <w:proofErr w:type="spellStart"/>
      <w:r>
        <w:rPr>
          <w:rFonts w:ascii="Times New Roman" w:hAnsi="Times New Roman"/>
          <w:sz w:val="28"/>
          <w:szCs w:val="28"/>
        </w:rPr>
        <w:t>оригінального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жанру «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майбутнього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» при ГУНП </w:t>
      </w:r>
      <w:proofErr w:type="spellStart"/>
      <w:r>
        <w:rPr>
          <w:rFonts w:ascii="Times New Roman" w:hAnsi="Times New Roman"/>
          <w:sz w:val="28"/>
          <w:szCs w:val="28"/>
        </w:rPr>
        <w:t>Харківської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E1A08" w:rsidRDefault="00AE1A08" w:rsidP="00AE1A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2101">
        <w:rPr>
          <w:rFonts w:ascii="Times New Roman" w:hAnsi="Times New Roman"/>
          <w:bCs/>
          <w:sz w:val="28"/>
          <w:szCs w:val="28"/>
        </w:rPr>
        <w:t xml:space="preserve">У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виховних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групах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проведені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заходи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згідно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календарно-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тематичного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планування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A81CD0">
        <w:rPr>
          <w:rFonts w:ascii="Times New Roman" w:hAnsi="Times New Roman"/>
          <w:sz w:val="28"/>
          <w:szCs w:val="28"/>
        </w:rPr>
        <w:t>основними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CD0">
        <w:rPr>
          <w:rFonts w:ascii="Times New Roman" w:hAnsi="Times New Roman"/>
          <w:sz w:val="28"/>
          <w:szCs w:val="28"/>
        </w:rPr>
        <w:t>напрямами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CD0">
        <w:rPr>
          <w:rFonts w:ascii="Times New Roman" w:hAnsi="Times New Roman"/>
          <w:sz w:val="28"/>
          <w:szCs w:val="28"/>
        </w:rPr>
        <w:t>виховної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CD0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A81CD0">
        <w:rPr>
          <w:rFonts w:ascii="Times New Roman" w:hAnsi="Times New Roman"/>
          <w:sz w:val="28"/>
          <w:szCs w:val="28"/>
        </w:rPr>
        <w:t>спрямовувались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81CD0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CD0">
        <w:rPr>
          <w:rFonts w:ascii="Times New Roman" w:hAnsi="Times New Roman"/>
          <w:sz w:val="28"/>
          <w:szCs w:val="28"/>
        </w:rPr>
        <w:t>цінніснного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CD0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81CD0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A81CD0">
        <w:rPr>
          <w:rFonts w:ascii="Times New Roman" w:hAnsi="Times New Roman"/>
          <w:sz w:val="28"/>
          <w:szCs w:val="28"/>
        </w:rPr>
        <w:t>держави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, до людей, до себе, до </w:t>
      </w:r>
      <w:proofErr w:type="spellStart"/>
      <w:r w:rsidRPr="00A81CD0">
        <w:rPr>
          <w:rFonts w:ascii="Times New Roman" w:hAnsi="Times New Roman"/>
          <w:sz w:val="28"/>
          <w:szCs w:val="28"/>
        </w:rPr>
        <w:t>природи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A81CD0">
        <w:rPr>
          <w:rFonts w:ascii="Times New Roman" w:hAnsi="Times New Roman"/>
          <w:sz w:val="28"/>
          <w:szCs w:val="28"/>
        </w:rPr>
        <w:t>мистецтва</w:t>
      </w:r>
      <w:proofErr w:type="spellEnd"/>
      <w:r w:rsidRPr="00A81CD0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A81CD0"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Проведені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он-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лайн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навчально-тематичні</w:t>
      </w:r>
      <w:proofErr w:type="spellEnd"/>
      <w:r w:rsidRPr="000D210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D2101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кскурсії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подорожі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sz w:val="28"/>
          <w:szCs w:val="28"/>
        </w:rPr>
        <w:t>ідним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краєм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bCs/>
          <w:sz w:val="28"/>
          <w:szCs w:val="28"/>
        </w:rPr>
        <w:t>також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F5C94">
        <w:rPr>
          <w:rFonts w:ascii="Times New Roman" w:hAnsi="Times New Roman"/>
          <w:sz w:val="28"/>
          <w:szCs w:val="28"/>
        </w:rPr>
        <w:t>екскурсії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до Центрального парку </w:t>
      </w:r>
      <w:proofErr w:type="spellStart"/>
      <w:r w:rsidRPr="009F5C9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F5C94">
        <w:rPr>
          <w:rFonts w:ascii="Times New Roman" w:hAnsi="Times New Roman"/>
          <w:sz w:val="28"/>
          <w:szCs w:val="28"/>
        </w:rPr>
        <w:t>відпочинку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5C94">
        <w:rPr>
          <w:rFonts w:ascii="Times New Roman" w:hAnsi="Times New Roman"/>
          <w:sz w:val="28"/>
          <w:szCs w:val="28"/>
        </w:rPr>
        <w:t>імені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Максима Горького, </w:t>
      </w:r>
      <w:proofErr w:type="spellStart"/>
      <w:r w:rsidRPr="009F5C94">
        <w:rPr>
          <w:rFonts w:ascii="Times New Roman" w:hAnsi="Times New Roman"/>
          <w:sz w:val="28"/>
          <w:szCs w:val="28"/>
        </w:rPr>
        <w:t>Харківського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державного </w:t>
      </w:r>
      <w:proofErr w:type="spellStart"/>
      <w:r w:rsidRPr="009F5C94">
        <w:rPr>
          <w:rFonts w:ascii="Times New Roman" w:hAnsi="Times New Roman"/>
          <w:sz w:val="28"/>
          <w:szCs w:val="28"/>
        </w:rPr>
        <w:t>зоологічного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парку, </w:t>
      </w:r>
      <w:proofErr w:type="spellStart"/>
      <w:r w:rsidRPr="009F5C94">
        <w:rPr>
          <w:rFonts w:ascii="Times New Roman" w:hAnsi="Times New Roman"/>
          <w:sz w:val="28"/>
          <w:szCs w:val="28"/>
        </w:rPr>
        <w:t>Харківського</w:t>
      </w:r>
      <w:proofErr w:type="spellEnd"/>
      <w:r w:rsidRPr="009F5C94">
        <w:rPr>
          <w:rFonts w:ascii="Times New Roman" w:hAnsi="Times New Roman"/>
          <w:sz w:val="28"/>
          <w:szCs w:val="28"/>
        </w:rPr>
        <w:t xml:space="preserve"> державного цирку</w:t>
      </w:r>
      <w:r>
        <w:rPr>
          <w:rFonts w:ascii="Times New Roman" w:hAnsi="Times New Roman"/>
          <w:sz w:val="28"/>
          <w:szCs w:val="28"/>
        </w:rPr>
        <w:t>.</w:t>
      </w:r>
    </w:p>
    <w:p w:rsidR="00AE1A08" w:rsidRPr="00604D50" w:rsidRDefault="00AE1A08" w:rsidP="00AE1A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Проводилась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постійна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робота,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спрямована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на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формування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ціннісного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ставлення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до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кіномистецтва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та театрального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мистецтва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соц</w:t>
      </w:r>
      <w:proofErr w:type="gram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іалізації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учнів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>Організовані</w:t>
      </w:r>
      <w:proofErr w:type="spellEnd"/>
      <w:r w:rsidRPr="00604D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виїзди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кінотеатрів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Київ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та</w:t>
      </w:r>
      <w:r w:rsidRPr="00604D50">
        <w:rPr>
          <w:rFonts w:ascii="Times New Roman" w:hAnsi="Times New Roman"/>
          <w:sz w:val="28"/>
          <w:szCs w:val="28"/>
        </w:rPr>
        <w:t>«Планета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кіно</w:t>
      </w:r>
      <w:proofErr w:type="spellEnd"/>
      <w:r w:rsidRPr="00604D50">
        <w:rPr>
          <w:rFonts w:ascii="Times New Roman" w:hAnsi="Times New Roman"/>
          <w:sz w:val="28"/>
          <w:szCs w:val="28"/>
        </w:rPr>
        <w:t>» у ТЦ «</w:t>
      </w:r>
      <w:proofErr w:type="spellStart"/>
      <w:r w:rsidRPr="00604D50">
        <w:rPr>
          <w:rFonts w:ascii="Times New Roman" w:hAnsi="Times New Roman"/>
          <w:sz w:val="28"/>
          <w:szCs w:val="28"/>
        </w:rPr>
        <w:t>Французький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бульвар»</w:t>
      </w:r>
      <w:r>
        <w:rPr>
          <w:rFonts w:ascii="Times New Roman" w:hAnsi="Times New Roman"/>
          <w:sz w:val="28"/>
          <w:szCs w:val="28"/>
        </w:rPr>
        <w:t xml:space="preserve">, перегляд </w:t>
      </w:r>
      <w:proofErr w:type="spellStart"/>
      <w:r>
        <w:rPr>
          <w:rFonts w:ascii="Times New Roman" w:hAnsi="Times New Roman"/>
          <w:sz w:val="28"/>
          <w:szCs w:val="28"/>
        </w:rPr>
        <w:t>театральних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виставХарківського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театр</w:t>
      </w:r>
      <w:r>
        <w:rPr>
          <w:rFonts w:ascii="Times New Roman" w:hAnsi="Times New Roman"/>
          <w:sz w:val="28"/>
          <w:szCs w:val="28"/>
        </w:rPr>
        <w:t>у</w:t>
      </w:r>
      <w:r w:rsidRPr="00604D50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04D50">
        <w:rPr>
          <w:rFonts w:ascii="Times New Roman" w:hAnsi="Times New Roman"/>
          <w:sz w:val="28"/>
          <w:szCs w:val="28"/>
        </w:rPr>
        <w:t>дітей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04D50">
        <w:rPr>
          <w:rFonts w:ascii="Times New Roman" w:hAnsi="Times New Roman"/>
          <w:sz w:val="28"/>
          <w:szCs w:val="28"/>
        </w:rPr>
        <w:t>юнацтва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D50">
        <w:rPr>
          <w:rFonts w:ascii="Times New Roman" w:hAnsi="Times New Roman"/>
          <w:sz w:val="28"/>
          <w:szCs w:val="28"/>
        </w:rPr>
        <w:t>Харківського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обласного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палацу </w:t>
      </w:r>
      <w:proofErr w:type="spellStart"/>
      <w:r w:rsidRPr="00604D50">
        <w:rPr>
          <w:rFonts w:ascii="Times New Roman" w:hAnsi="Times New Roman"/>
          <w:sz w:val="28"/>
          <w:szCs w:val="28"/>
        </w:rPr>
        <w:t>дитячої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04D50">
        <w:rPr>
          <w:rFonts w:ascii="Times New Roman" w:hAnsi="Times New Roman"/>
          <w:sz w:val="28"/>
          <w:szCs w:val="28"/>
        </w:rPr>
        <w:t>юнацької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творчості</w:t>
      </w:r>
      <w:proofErr w:type="spellEnd"/>
      <w:r w:rsidRPr="00604D50">
        <w:rPr>
          <w:rFonts w:ascii="Times New Roman" w:hAnsi="Times New Roman"/>
          <w:sz w:val="28"/>
          <w:szCs w:val="28"/>
        </w:rPr>
        <w:t>.</w:t>
      </w:r>
    </w:p>
    <w:p w:rsidR="00AE1A08" w:rsidRPr="00855B1E" w:rsidRDefault="00AE1A08" w:rsidP="00AE1A0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Налагоджена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співпраця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bCs/>
          <w:sz w:val="28"/>
          <w:szCs w:val="28"/>
        </w:rPr>
        <w:t>Харківським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обласним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центром </w:t>
      </w:r>
      <w:proofErr w:type="spellStart"/>
      <w:r>
        <w:rPr>
          <w:rFonts w:ascii="Times New Roman" w:hAnsi="Times New Roman"/>
          <w:bCs/>
          <w:sz w:val="28"/>
          <w:szCs w:val="28"/>
        </w:rPr>
        <w:t>молоді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Cs/>
          <w:sz w:val="28"/>
          <w:szCs w:val="28"/>
        </w:rPr>
        <w:t>благодійною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організацією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Cs/>
          <w:sz w:val="28"/>
          <w:szCs w:val="28"/>
        </w:rPr>
        <w:t>Благодійний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фонд «Благо»». </w:t>
      </w:r>
      <w:proofErr w:type="spellStart"/>
      <w:r>
        <w:rPr>
          <w:rFonts w:ascii="Times New Roman" w:hAnsi="Times New Roman"/>
          <w:bCs/>
          <w:sz w:val="28"/>
          <w:szCs w:val="28"/>
        </w:rPr>
        <w:t>Завдяки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громадській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«АСТЕРІКС» </w:t>
      </w:r>
      <w:proofErr w:type="spellStart"/>
      <w:r>
        <w:rPr>
          <w:rFonts w:ascii="Times New Roman" w:hAnsi="Times New Roman"/>
          <w:bCs/>
          <w:sz w:val="28"/>
          <w:szCs w:val="28"/>
        </w:rPr>
        <w:t>учні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переглянули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опери у </w:t>
      </w:r>
      <w:proofErr w:type="spellStart"/>
      <w:r>
        <w:rPr>
          <w:rFonts w:ascii="Times New Roman" w:hAnsi="Times New Roman"/>
          <w:bCs/>
          <w:sz w:val="28"/>
          <w:szCs w:val="28"/>
        </w:rPr>
        <w:t>Харківському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національному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академічному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театрі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опери та балету, мюзикл-</w:t>
      </w:r>
      <w:proofErr w:type="spellStart"/>
      <w:r>
        <w:rPr>
          <w:rFonts w:ascii="Times New Roman" w:hAnsi="Times New Roman"/>
          <w:bCs/>
          <w:sz w:val="28"/>
          <w:szCs w:val="28"/>
        </w:rPr>
        <w:t>фентезі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Cs/>
          <w:sz w:val="28"/>
          <w:szCs w:val="28"/>
        </w:rPr>
        <w:t>Хроніки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Нарнії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</w:t>
      </w:r>
      <w:proofErr w:type="gramStart"/>
      <w:r>
        <w:rPr>
          <w:rFonts w:ascii="Times New Roman" w:hAnsi="Times New Roman"/>
          <w:bCs/>
          <w:sz w:val="28"/>
          <w:szCs w:val="28"/>
        </w:rPr>
        <w:t>у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палац</w:t>
      </w:r>
      <w:proofErr w:type="gramEnd"/>
      <w:r>
        <w:rPr>
          <w:rFonts w:ascii="Times New Roman" w:hAnsi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студентів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НЮУ </w:t>
      </w:r>
      <w:proofErr w:type="spellStart"/>
      <w:r>
        <w:rPr>
          <w:rFonts w:ascii="Times New Roman" w:hAnsi="Times New Roman"/>
          <w:bCs/>
          <w:sz w:val="28"/>
          <w:szCs w:val="28"/>
        </w:rPr>
        <w:t>ім</w:t>
      </w:r>
      <w:proofErr w:type="spellEnd"/>
      <w:r>
        <w:rPr>
          <w:rFonts w:ascii="Times New Roman" w:hAnsi="Times New Roman"/>
          <w:bCs/>
          <w:sz w:val="28"/>
          <w:szCs w:val="28"/>
        </w:rPr>
        <w:t>. Ярослава Мудрого.</w:t>
      </w:r>
    </w:p>
    <w:p w:rsidR="00AE1A08" w:rsidRPr="00604D50" w:rsidRDefault="00AE1A08" w:rsidP="00AE1A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4D50">
        <w:rPr>
          <w:rFonts w:ascii="Times New Roman" w:hAnsi="Times New Roman"/>
          <w:sz w:val="28"/>
          <w:szCs w:val="28"/>
        </w:rPr>
        <w:t>Обдаровані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учні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стали дипломантами </w:t>
      </w:r>
      <w:proofErr w:type="spellStart"/>
      <w:r w:rsidRPr="00604D50">
        <w:rPr>
          <w:rFonts w:ascii="Times New Roman" w:hAnsi="Times New Roman"/>
          <w:sz w:val="28"/>
          <w:szCs w:val="28"/>
        </w:rPr>
        <w:t>фінального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туру </w:t>
      </w:r>
      <w:proofErr w:type="spellStart"/>
      <w:proofErr w:type="gramStart"/>
      <w:r w:rsidRPr="00604D50">
        <w:rPr>
          <w:rFonts w:ascii="Times New Roman" w:hAnsi="Times New Roman"/>
          <w:sz w:val="28"/>
          <w:szCs w:val="28"/>
        </w:rPr>
        <w:t>м</w:t>
      </w:r>
      <w:proofErr w:type="gramEnd"/>
      <w:r w:rsidRPr="00604D50">
        <w:rPr>
          <w:rFonts w:ascii="Times New Roman" w:hAnsi="Times New Roman"/>
          <w:sz w:val="28"/>
          <w:szCs w:val="28"/>
        </w:rPr>
        <w:t>іського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фестивалю </w:t>
      </w:r>
      <w:proofErr w:type="spellStart"/>
      <w:r w:rsidRPr="00604D50">
        <w:rPr>
          <w:rFonts w:ascii="Times New Roman" w:hAnsi="Times New Roman"/>
          <w:sz w:val="28"/>
          <w:szCs w:val="28"/>
        </w:rPr>
        <w:t>художньої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самодіяльності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04D50">
        <w:rPr>
          <w:rFonts w:ascii="Times New Roman" w:hAnsi="Times New Roman"/>
          <w:sz w:val="28"/>
          <w:szCs w:val="28"/>
        </w:rPr>
        <w:t>Натхнення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». </w:t>
      </w:r>
      <w:proofErr w:type="spellStart"/>
      <w:r w:rsidRPr="00604D50">
        <w:rPr>
          <w:rFonts w:ascii="Times New Roman" w:hAnsi="Times New Roman"/>
          <w:sz w:val="28"/>
          <w:szCs w:val="28"/>
        </w:rPr>
        <w:t>Учасники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шкільного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оркестру </w:t>
      </w:r>
      <w:proofErr w:type="spellStart"/>
      <w:r w:rsidRPr="00604D50">
        <w:rPr>
          <w:rFonts w:ascii="Times New Roman" w:hAnsi="Times New Roman"/>
          <w:sz w:val="28"/>
          <w:szCs w:val="28"/>
        </w:rPr>
        <w:t>народних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інструменті</w:t>
      </w:r>
      <w:proofErr w:type="gramStart"/>
      <w:r w:rsidRPr="00604D50">
        <w:rPr>
          <w:rFonts w:ascii="Times New Roman" w:hAnsi="Times New Roman"/>
          <w:sz w:val="28"/>
          <w:szCs w:val="28"/>
        </w:rPr>
        <w:t>в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взяли</w:t>
      </w:r>
      <w:proofErr w:type="gram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участі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604D50">
        <w:rPr>
          <w:rFonts w:ascii="Times New Roman" w:hAnsi="Times New Roman"/>
          <w:sz w:val="28"/>
          <w:szCs w:val="28"/>
        </w:rPr>
        <w:t>благодійному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D50">
        <w:rPr>
          <w:rFonts w:ascii="Times New Roman" w:hAnsi="Times New Roman"/>
          <w:sz w:val="28"/>
          <w:szCs w:val="28"/>
        </w:rPr>
        <w:t>концерті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04D50">
        <w:rPr>
          <w:rFonts w:ascii="Times New Roman" w:hAnsi="Times New Roman"/>
          <w:sz w:val="28"/>
          <w:szCs w:val="28"/>
        </w:rPr>
        <w:t>Діти</w:t>
      </w:r>
      <w:proofErr w:type="spellEnd"/>
      <w:r w:rsidRPr="00604D5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04D50">
        <w:rPr>
          <w:rFonts w:ascii="Times New Roman" w:hAnsi="Times New Roman"/>
          <w:sz w:val="28"/>
          <w:szCs w:val="28"/>
        </w:rPr>
        <w:t>дітям</w:t>
      </w:r>
      <w:proofErr w:type="spellEnd"/>
      <w:r w:rsidRPr="00604D50">
        <w:rPr>
          <w:rFonts w:ascii="Times New Roman" w:hAnsi="Times New Roman"/>
          <w:sz w:val="28"/>
          <w:szCs w:val="28"/>
        </w:rPr>
        <w:t>» у «</w:t>
      </w:r>
      <w:proofErr w:type="spellStart"/>
      <w:r w:rsidRPr="00604D50">
        <w:rPr>
          <w:rFonts w:ascii="Times New Roman" w:hAnsi="Times New Roman"/>
          <w:sz w:val="28"/>
          <w:szCs w:val="28"/>
          <w:lang w:val="en-US"/>
        </w:rPr>
        <w:t>FatGoosPub</w:t>
      </w:r>
      <w:proofErr w:type="spellEnd"/>
      <w:r w:rsidRPr="00604D50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Вихованці</w:t>
      </w:r>
      <w:proofErr w:type="spellEnd"/>
      <w:r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педагогами брали участь у </w:t>
      </w:r>
      <w:proofErr w:type="spellStart"/>
      <w:r>
        <w:rPr>
          <w:rFonts w:ascii="Times New Roman" w:hAnsi="Times New Roman"/>
          <w:sz w:val="28"/>
          <w:szCs w:val="28"/>
        </w:rPr>
        <w:t>міських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заходах, де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пос</w:t>
      </w:r>
      <w:proofErr w:type="gramEnd"/>
      <w:r>
        <w:rPr>
          <w:rFonts w:ascii="Times New Roman" w:hAnsi="Times New Roman"/>
          <w:sz w:val="28"/>
          <w:szCs w:val="28"/>
        </w:rPr>
        <w:t>іли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E1A08" w:rsidRPr="00A3461D" w:rsidRDefault="00AE1A08" w:rsidP="00AE1A08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З метою </w:t>
      </w:r>
      <w:r w:rsidRPr="00A3461D">
        <w:rPr>
          <w:rFonts w:ascii="Times New Roman" w:hAnsi="Times New Roman"/>
          <w:b/>
          <w:sz w:val="28"/>
          <w:szCs w:val="28"/>
          <w:lang w:val="uk-UA" w:eastAsia="ru-RU"/>
        </w:rPr>
        <w:t>формування здорового способу життя</w:t>
      </w: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, забезпечення повноцінного розвитку дітей  організована робота з попередження дитячого травматизму, створено комісію з розслідування нещасних випадків, ведеться «Журнал реєстрації нещасних випадків, що трапились з учнями школи». </w:t>
      </w:r>
    </w:p>
    <w:p w:rsidR="00AE1A08" w:rsidRPr="00A3461D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    Аналіз роботи з попередження дитячого травматизму проводиться два рази на рік .  З метою збереження життя та здоров’я учнів учителями-</w:t>
      </w:r>
      <w:proofErr w:type="spellStart"/>
      <w:r w:rsidRPr="00A3461D">
        <w:rPr>
          <w:rFonts w:ascii="Times New Roman" w:hAnsi="Times New Roman"/>
          <w:sz w:val="28"/>
          <w:szCs w:val="28"/>
          <w:lang w:val="uk-UA" w:eastAsia="ru-RU"/>
        </w:rPr>
        <w:t>предметниками</w:t>
      </w:r>
      <w:proofErr w:type="spellEnd"/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проводяться інструктажі з техніки безпеки під час проведення лабораторних та практичних робіт, записи про які відмічаються у спеціальних та класних журналах, вихователями – інструктажі з безпеки життєдіяльності за чинними інструкціями. Особлива увага збереженню життя та здоров’я дітей приділяється на </w:t>
      </w:r>
      <w:proofErr w:type="spellStart"/>
      <w:r w:rsidRPr="00A3461D">
        <w:rPr>
          <w:rFonts w:ascii="Times New Roman" w:hAnsi="Times New Roman"/>
          <w:sz w:val="28"/>
          <w:szCs w:val="28"/>
          <w:lang w:val="uk-UA" w:eastAsia="ru-RU"/>
        </w:rPr>
        <w:t>уроках</w:t>
      </w:r>
      <w:proofErr w:type="spellEnd"/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фізкультури. </w:t>
      </w:r>
    </w:p>
    <w:p w:rsidR="00AE1A08" w:rsidRPr="00A3461D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    На сьогодні, в основі сучасної ідеології фізкультурно-оздоровчої та фізкультурно-спортивної діяльності є: здоровий спосіб життя; цілеспрямована рухова активність; формування моральної та матеріальної </w:t>
      </w:r>
      <w:r w:rsidRPr="00A3461D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відповідальності кожної особистості за стан здоров’я і способу життя; спрямування системи фізичного виховання на конкретну дитину з урахуванням потреб, цінностей, природних здібностей та характеру діяльності.       </w:t>
      </w:r>
    </w:p>
    <w:p w:rsidR="00AE1A08" w:rsidRPr="00A3461D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      На батьківських зборах за участю соціально-психологічної служби школи, медпрацівників розглядаються питання про захист здоров’я та забезпечення права людей жити в середовищі, не забрудненому тютюновим </w:t>
      </w:r>
      <w:proofErr w:type="spellStart"/>
      <w:r w:rsidRPr="00A3461D">
        <w:rPr>
          <w:rFonts w:ascii="Times New Roman" w:hAnsi="Times New Roman"/>
          <w:sz w:val="28"/>
          <w:szCs w:val="28"/>
          <w:lang w:val="uk-UA" w:eastAsia="ru-RU"/>
        </w:rPr>
        <w:t>димом,запобігання</w:t>
      </w:r>
      <w:proofErr w:type="spellEnd"/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наркоманії та зміцнення здоров’я. </w:t>
      </w:r>
    </w:p>
    <w:p w:rsidR="00AE1A08" w:rsidRPr="00A3461D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     Педагогічний колектив школи ознайомлений з результатами обстежень учнів, стан здоров’я кожної дитини враховується під час навантаження на </w:t>
      </w:r>
      <w:proofErr w:type="spellStart"/>
      <w:r w:rsidRPr="00A3461D">
        <w:rPr>
          <w:rFonts w:ascii="Times New Roman" w:hAnsi="Times New Roman"/>
          <w:sz w:val="28"/>
          <w:szCs w:val="28"/>
          <w:lang w:val="uk-UA" w:eastAsia="ru-RU"/>
        </w:rPr>
        <w:t>уроках</w:t>
      </w:r>
      <w:proofErr w:type="spellEnd"/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та в позаурочний час. </w:t>
      </w:r>
    </w:p>
    <w:p w:rsidR="00AE1A08" w:rsidRPr="00A3461D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    Дирекцією школи, медпрацівниками здійснюється систематичний контроль за дотриманням санітарно-гігієнічних вимог </w:t>
      </w:r>
      <w:r>
        <w:rPr>
          <w:rFonts w:ascii="Times New Roman" w:hAnsi="Times New Roman"/>
          <w:sz w:val="28"/>
          <w:szCs w:val="28"/>
          <w:lang w:val="uk-UA" w:eastAsia="ru-RU"/>
        </w:rPr>
        <w:t>освітнього</w:t>
      </w:r>
      <w:r w:rsidRPr="00A3461D">
        <w:rPr>
          <w:rFonts w:ascii="Times New Roman" w:hAnsi="Times New Roman"/>
          <w:sz w:val="28"/>
          <w:szCs w:val="28"/>
          <w:lang w:val="uk-UA" w:eastAsia="ru-RU"/>
        </w:rPr>
        <w:t xml:space="preserve"> процесу, видано відповідні накази по школі.  У рамках  тижня здоров’я проведено виховні години на тему: «Молодь за здоровий спосіб життя», «Здоров’я – запорука добробуту й щасливого життя», «Скільки коштує здоров’я», «Бережіть здоров’я з молоду», «Паління шкідлива і небезпечна звичка», «Наркотичні речовини, небезпека їх вживання», «Спорт у нашому житті», «Грип та його профілактика», «Здорове харчування. Режим дня», «Основні питання вакцинації».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Питання </w:t>
      </w:r>
      <w:r w:rsidRPr="00EB7E9F">
        <w:rPr>
          <w:rFonts w:ascii="Times New Roman" w:hAnsi="Times New Roman"/>
          <w:b/>
          <w:sz w:val="28"/>
          <w:szCs w:val="28"/>
          <w:lang w:val="uk-UA" w:eastAsia="ru-RU"/>
        </w:rPr>
        <w:t>безпеки життєдіяльності</w:t>
      </w: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, створення належних санітарно-гігієнічних умов та </w:t>
      </w:r>
      <w:r w:rsidRPr="00EB7E9F">
        <w:rPr>
          <w:rFonts w:ascii="Times New Roman" w:hAnsi="Times New Roman"/>
          <w:b/>
          <w:sz w:val="28"/>
          <w:szCs w:val="28"/>
          <w:lang w:val="uk-UA" w:eastAsia="ru-RU"/>
        </w:rPr>
        <w:t>профілактика травматизму</w:t>
      </w: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 є одним із найважливіших у роботі навчального закладу. Забезпечено безпечні та нешкідливі умови навчання, фізичного розвитку та зміцнення здоров’я, режиму роботи, формування гігієнічних навичок і засад здорового способу життя, збереження та зміцнення фізичного та психічного здоров’я учнів і вихованців.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     В школі дана робота проводилась за наступними напрямками: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створення безпечних умов праці та навчання;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документальне оформлення роботи з охорони праці, безпеки життєдіяльності;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систематичне навчання учнів та працівників навчального закладу безпеці праці та життєдіяльності;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профілактика нещасних випадків;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робота з учнями в позаурочний час (виховні години);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організація спільної роботи з представниками  управлінь: охорони здоров’я, у справах сім’ї  та молоді, соціального захисту населення, з питань надзвичайних ситуацій;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інформаційно-агітаційна діяльність та просвітницька робота;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робота з батьківською громадськістю;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контроль за дотриманням вимог чинного законодавства з питань охорони праці, безпеки життєдіяльності.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     Школа забезпечена інструкціями з техніки безпеки, охорони життя і здоров’я здобувачів освіти загального характеру у з предметів підвищеної небезпеки. Розроблені і затверджені в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установленному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порядку загальношкільні заходи і план роботи з профілактики дитячого травматизму. </w:t>
      </w:r>
      <w:r w:rsidRPr="00EB7E9F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Кожним класним керівником  розроблено комплект бесід із безпеки життєдіяльності для свого класу. Бесіди на навчальний рік було складено відповідно до поданих тем: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Безпека в побуті (опіки, отруєння, безпека з вогнем, побутова хімія і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т.д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>.).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Безпека на ігрових, спортмайданчиках (рухливі ігри, спортінвентар).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>- Безпека перебування в школі.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Безпека перебування біля водоймищ.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Дорожньо-транспортний травматизм.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>- Пожежна безпека.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Електротравматизм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та його попередження.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Безпека в надзвичайних ситуаціях.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- Безпека праці. 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>- Особиста гігієна та здоровий спосіб життя.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Надання першої долікарської допомоги.</w:t>
      </w:r>
    </w:p>
    <w:p w:rsidR="00AE1A08" w:rsidRPr="00EB7E9F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- Життя людини – найдорожча цінність (попередження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суїцидальної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поведінки дітей). Дані бесіди сплановано також у планах виховної роботи класних керівників. Перед канікулами проводиться комплексна бесіда з безпеки життєдіяльності. Класні керівники проводить цю бесіду в останній день перед канікулами.  </w:t>
      </w:r>
    </w:p>
    <w:p w:rsidR="00AE1A08" w:rsidRPr="00CE4889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     На відповідних сторінках  класного журналу, ведеться облік проведення бесід, інструктажів, заходів з безпеки життєдіяльнос</w:t>
      </w:r>
      <w:r>
        <w:rPr>
          <w:rFonts w:ascii="Times New Roman" w:hAnsi="Times New Roman"/>
          <w:sz w:val="28"/>
          <w:szCs w:val="28"/>
          <w:lang w:val="uk-UA" w:eastAsia="ru-RU"/>
        </w:rPr>
        <w:t>ті. Позапланові  бесіди проводя</w:t>
      </w:r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ться класними керівниками тоді, коли видано наказ по школі, відповідно до якого й  необхідно провести дану бесіду. У школі проводиться системний і постійний  контроль за проведенням зазначених бесід та інструктажів. З метою попередження дитячого дорожньо-транспортного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травматизму,узагальнення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та розповсюдження кращих форм і методів профілактичної роботи серед дітей, прищеплення навичок безпечної поведінки на дорозі, запобігання випадків травмування дітей в автопригодах під час руху в школі був проведений Тиждень безпеки дорожнього руху «Увага! Діти на </w:t>
      </w:r>
      <w:proofErr w:type="spellStart"/>
      <w:r w:rsidRPr="00EB7E9F">
        <w:rPr>
          <w:rFonts w:ascii="Times New Roman" w:hAnsi="Times New Roman"/>
          <w:sz w:val="28"/>
          <w:szCs w:val="28"/>
          <w:lang w:val="uk-UA" w:eastAsia="ru-RU"/>
        </w:rPr>
        <w:t>дорозі».З</w:t>
      </w:r>
      <w:proofErr w:type="spellEnd"/>
      <w:r w:rsidRPr="00EB7E9F">
        <w:rPr>
          <w:rFonts w:ascii="Times New Roman" w:hAnsi="Times New Roman"/>
          <w:sz w:val="28"/>
          <w:szCs w:val="28"/>
          <w:lang w:val="uk-UA" w:eastAsia="ru-RU"/>
        </w:rPr>
        <w:t xml:space="preserve"> метою попередження травматизму невиробничого характеру класні керівники проводять практичні заняття, зустрічі з медичними працівниками. На батьківських зборах був повторений алгоритм дій у разі виникнення нещасних випадків з дітьми, підтримується зв’язок з батьками з питань профілактики дитячого побутового травматизму. У класних кімнатах та кабінеті основ здоров’я поновлені куточки з безпеки життєдіяльності учнів.</w:t>
      </w:r>
    </w:p>
    <w:p w:rsidR="00AE1A08" w:rsidRPr="00086CA6" w:rsidRDefault="00AE1A08" w:rsidP="00AE1A08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color w:val="FF0000"/>
          <w:sz w:val="28"/>
          <w:szCs w:val="28"/>
          <w:lang w:val="uk-UA" w:eastAsia="ru-RU"/>
        </w:rPr>
        <w:tab/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Отже, слід зазначити, що </w:t>
      </w:r>
      <w:r>
        <w:rPr>
          <w:rFonts w:ascii="Times New Roman" w:hAnsi="Times New Roman"/>
          <w:sz w:val="28"/>
          <w:szCs w:val="28"/>
          <w:lang w:val="uk-UA" w:eastAsia="ru-RU"/>
        </w:rPr>
        <w:t>проведена робота в школі  в 2021/2022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 навчальному році сприяла вихованню якостей особистості, що характеризують її ставлення до суспільства і держави, інших людей, праці, природи, мистецтва, самого себе та знаходиться на належному рівні.</w:t>
      </w:r>
    </w:p>
    <w:p w:rsidR="00AE1A08" w:rsidRDefault="00AE1A08" w:rsidP="00AE1A0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ab/>
        <w:t>Г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оловна увага приділялася формуванню громадянина – патріота України, створенню умов для самореалізації особистості відповідно до її здібностей, суспільних та власних інтересів, виховання громадянина з демократичним світоглядом і культурою, який не порушує прав і свобод людини, виховання в учнів свідомого ставлення до свого здоров’я, 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формування належних гігієнічних навичок і засад здорового способу життя, зміцненню фізичного здоров’я дітей, розвитку творчих здібностей для задоволення морально-духовних запитів через участь </w:t>
      </w:r>
      <w:proofErr w:type="spellStart"/>
      <w:r w:rsidRPr="00086CA6">
        <w:rPr>
          <w:rFonts w:ascii="Times New Roman" w:hAnsi="Times New Roman"/>
          <w:sz w:val="28"/>
          <w:szCs w:val="28"/>
          <w:lang w:val="uk-UA" w:eastAsia="ru-RU"/>
        </w:rPr>
        <w:t>урізноманітних</w:t>
      </w:r>
      <w:proofErr w:type="spellEnd"/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086CA6">
        <w:rPr>
          <w:rFonts w:ascii="Times New Roman" w:hAnsi="Times New Roman"/>
          <w:sz w:val="28"/>
          <w:szCs w:val="28"/>
          <w:lang w:val="uk-UA" w:eastAsia="ru-RU"/>
        </w:rPr>
        <w:t>конкурсно</w:t>
      </w:r>
      <w:proofErr w:type="spellEnd"/>
      <w:r w:rsidRPr="00086CA6">
        <w:rPr>
          <w:rFonts w:ascii="Times New Roman" w:hAnsi="Times New Roman"/>
          <w:sz w:val="28"/>
          <w:szCs w:val="28"/>
          <w:lang w:val="uk-UA" w:eastAsia="ru-RU"/>
        </w:rPr>
        <w:t>-ігрових програмах, святах, фестивалях, створенню сприятливого психоло</w:t>
      </w:r>
      <w:r>
        <w:rPr>
          <w:rFonts w:ascii="Times New Roman" w:hAnsi="Times New Roman"/>
          <w:sz w:val="28"/>
          <w:szCs w:val="28"/>
          <w:lang w:val="uk-UA" w:eastAsia="ru-RU"/>
        </w:rPr>
        <w:t>гічного мікроклімату,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 умов для задоволення соціальних проблем – залучення до активної творчої діяльності дітей всіх соціальних груп, їх оздоровлення та організація змістовного ві</w:t>
      </w:r>
      <w:r>
        <w:rPr>
          <w:rFonts w:ascii="Times New Roman" w:hAnsi="Times New Roman"/>
          <w:sz w:val="28"/>
          <w:szCs w:val="28"/>
          <w:lang w:val="uk-UA" w:eastAsia="ru-RU"/>
        </w:rPr>
        <w:t>дпочинку під час канікул. У 2022/2023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 xml:space="preserve"> н. р. слід продовжити працювати на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д вдосконаленням соціальної та </w:t>
      </w:r>
      <w:r w:rsidRPr="00086CA6">
        <w:rPr>
          <w:rFonts w:ascii="Times New Roman" w:hAnsi="Times New Roman"/>
          <w:sz w:val="28"/>
          <w:szCs w:val="28"/>
          <w:lang w:val="uk-UA" w:eastAsia="ru-RU"/>
        </w:rPr>
        <w:t>творчої активності учнів, самовихованням та самореалізацією учасників виховного процесу, здійсненням послідовності, наступності та єдності навчання й виховання.</w:t>
      </w:r>
    </w:p>
    <w:p w:rsidR="00AE1A08" w:rsidRDefault="00AE1A08" w:rsidP="00AE1A0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B80A81" w:rsidRPr="00AE1A08" w:rsidRDefault="00B80A81">
      <w:pPr>
        <w:rPr>
          <w:lang w:val="uk-UA"/>
        </w:rPr>
      </w:pPr>
    </w:p>
    <w:sectPr w:rsidR="00B80A81" w:rsidRPr="00AE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649E"/>
    <w:multiLevelType w:val="multilevel"/>
    <w:tmpl w:val="8BCED40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882"/>
    <w:rsid w:val="002F1882"/>
    <w:rsid w:val="008C7DE1"/>
    <w:rsid w:val="00AE1A08"/>
    <w:rsid w:val="00B8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6">
    <w:name w:val="rvts6"/>
    <w:basedOn w:val="a0"/>
    <w:rsid w:val="00AE1A08"/>
  </w:style>
  <w:style w:type="paragraph" w:styleId="a3">
    <w:name w:val="Balloon Text"/>
    <w:basedOn w:val="a"/>
    <w:link w:val="a4"/>
    <w:uiPriority w:val="99"/>
    <w:semiHidden/>
    <w:unhideWhenUsed/>
    <w:rsid w:val="00AE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6">
    <w:name w:val="rvts6"/>
    <w:basedOn w:val="a0"/>
    <w:rsid w:val="00AE1A08"/>
  </w:style>
  <w:style w:type="paragraph" w:styleId="a3">
    <w:name w:val="Balloon Text"/>
    <w:basedOn w:val="a"/>
    <w:link w:val="a4"/>
    <w:uiPriority w:val="99"/>
    <w:semiHidden/>
    <w:unhideWhenUsed/>
    <w:rsid w:val="00AE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3690</Words>
  <Characters>21034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2022-09-28T15:24:00Z</dcterms:created>
  <dcterms:modified xsi:type="dcterms:W3CDTF">2022-09-28T15:39:00Z</dcterms:modified>
</cp:coreProperties>
</file>