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FA6FE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52865350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«ХАРКІВСЬКА СПЕЦІАЛЬНА ШКОЛА № </w:t>
      </w:r>
      <w:r w:rsidR="009571EA" w:rsidRPr="00CE56BB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</w:p>
    <w:p w14:paraId="0636F36A" w14:textId="77777777"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0524EAB3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4C898D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3745CCBA" w14:textId="77777777"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CBC1A2" w14:textId="06DF81AE" w:rsidR="00D73C3B" w:rsidRPr="00011F11" w:rsidRDefault="007E4763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576F6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E6F0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9E6F0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</w:p>
    <w:p w14:paraId="22D010F6" w14:textId="77777777" w:rsidR="00AB1EBF" w:rsidRPr="00011F11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14:paraId="23276E2F" w14:textId="77777777" w:rsidR="00AB1EBF" w:rsidRPr="00011F11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3648E3">
        <w:rPr>
          <w:rStyle w:val="FontStyle17"/>
          <w:b/>
          <w:sz w:val="28"/>
          <w:szCs w:val="28"/>
          <w:lang w:val="uk-UA" w:eastAsia="uk-UA"/>
        </w:rPr>
        <w:t xml:space="preserve">створення комісії з перевірки випускної документації </w:t>
      </w:r>
    </w:p>
    <w:p w14:paraId="3ABAB91F" w14:textId="79148EC8" w:rsidR="00D934D6" w:rsidRPr="00D934D6" w:rsidRDefault="007C76FC" w:rsidP="003C7C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1F11">
        <w:rPr>
          <w:rStyle w:val="FontStyle17"/>
          <w:sz w:val="28"/>
          <w:szCs w:val="28"/>
          <w:lang w:val="uk-UA" w:eastAsia="uk-UA"/>
        </w:rPr>
        <w:t>Відповідно Закону України «Про</w:t>
      </w:r>
      <w:r w:rsidR="00991478">
        <w:rPr>
          <w:rStyle w:val="FontStyle17"/>
          <w:sz w:val="28"/>
          <w:szCs w:val="28"/>
          <w:lang w:val="uk-UA" w:eastAsia="uk-UA"/>
        </w:rPr>
        <w:t xml:space="preserve"> </w:t>
      </w:r>
      <w:r w:rsidR="00D934D6">
        <w:rPr>
          <w:rStyle w:val="FontStyle17"/>
          <w:sz w:val="28"/>
          <w:szCs w:val="28"/>
          <w:lang w:val="uk-UA" w:eastAsia="uk-UA"/>
        </w:rPr>
        <w:t>освіту</w:t>
      </w:r>
      <w:r w:rsidRPr="00011F11">
        <w:rPr>
          <w:rStyle w:val="FontStyle17"/>
          <w:sz w:val="28"/>
          <w:szCs w:val="28"/>
          <w:lang w:val="uk-UA" w:eastAsia="uk-UA"/>
        </w:rPr>
        <w:t>»</w:t>
      </w:r>
      <w:r w:rsidR="00AB1EBF" w:rsidRPr="00011F11">
        <w:rPr>
          <w:rStyle w:val="FontStyle17"/>
          <w:sz w:val="28"/>
          <w:szCs w:val="28"/>
          <w:lang w:val="uk-UA" w:eastAsia="uk-UA"/>
        </w:rPr>
        <w:t>,</w:t>
      </w:r>
      <w:r w:rsidR="00F22A4A">
        <w:rPr>
          <w:rStyle w:val="FontStyle17"/>
          <w:sz w:val="28"/>
          <w:szCs w:val="28"/>
          <w:lang w:val="uk-UA" w:eastAsia="uk-UA"/>
        </w:rPr>
        <w:t xml:space="preserve"> </w:t>
      </w:r>
      <w:r w:rsidR="00F22A4A" w:rsidRPr="00011F11">
        <w:rPr>
          <w:rStyle w:val="FontStyle17"/>
          <w:sz w:val="28"/>
          <w:szCs w:val="28"/>
          <w:lang w:val="uk-UA" w:eastAsia="uk-UA"/>
        </w:rPr>
        <w:t>Закону України «Про</w:t>
      </w:r>
      <w:r w:rsidR="00F22A4A">
        <w:rPr>
          <w:rStyle w:val="FontStyle17"/>
          <w:sz w:val="28"/>
          <w:szCs w:val="28"/>
          <w:lang w:val="uk-UA" w:eastAsia="uk-UA"/>
        </w:rPr>
        <w:t xml:space="preserve"> повну загальну середню освіту», </w:t>
      </w:r>
      <w:r w:rsidR="00F22A4A" w:rsidRPr="00011F11">
        <w:rPr>
          <w:rStyle w:val="FontStyle17"/>
          <w:sz w:val="28"/>
          <w:szCs w:val="28"/>
          <w:lang w:val="uk-UA" w:eastAsia="uk-UA"/>
        </w:rPr>
        <w:t>Закону України</w:t>
      </w:r>
      <w:r w:rsidR="00F22A4A">
        <w:rPr>
          <w:rStyle w:val="FontStyle17"/>
          <w:sz w:val="28"/>
          <w:szCs w:val="28"/>
          <w:lang w:val="uk-UA" w:eastAsia="uk-UA"/>
        </w:rPr>
        <w:t xml:space="preserve"> «Про внесення змін до деяких законів України щодо державних гарантій в умовах воєнного стану, надзвичайної ситуації або надзвичайного стану», наказу </w:t>
      </w:r>
      <w:r w:rsidR="00F22A4A" w:rsidRPr="00F22A4A">
        <w:rPr>
          <w:rStyle w:val="FontStyle17"/>
          <w:sz w:val="28"/>
          <w:szCs w:val="28"/>
          <w:lang w:val="uk-UA" w:eastAsia="uk-UA"/>
        </w:rPr>
        <w:t xml:space="preserve">Міністерства освіти і науки України від </w:t>
      </w:r>
      <w:r w:rsidR="00F22A4A">
        <w:rPr>
          <w:rStyle w:val="FontStyle17"/>
          <w:sz w:val="28"/>
          <w:szCs w:val="28"/>
          <w:lang w:val="uk-UA" w:eastAsia="uk-UA"/>
        </w:rPr>
        <w:t>28 березня 202</w:t>
      </w:r>
      <w:r w:rsidR="00F22A4A" w:rsidRPr="00F22A4A">
        <w:rPr>
          <w:rStyle w:val="FontStyle17"/>
          <w:sz w:val="28"/>
          <w:szCs w:val="28"/>
          <w:lang w:val="uk-UA" w:eastAsia="uk-UA"/>
        </w:rPr>
        <w:t>2 № 2</w:t>
      </w:r>
      <w:r w:rsidR="00F22A4A">
        <w:rPr>
          <w:rStyle w:val="FontStyle17"/>
          <w:sz w:val="28"/>
          <w:szCs w:val="28"/>
          <w:lang w:val="uk-UA" w:eastAsia="uk-UA"/>
        </w:rPr>
        <w:t>74 «Про деякі питання організації здобуття загальної середньої освіти та освітнього процесу в умовах воєнного стану в Україні»,</w:t>
      </w:r>
      <w:r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F22A4A">
        <w:rPr>
          <w:rStyle w:val="FontStyle17"/>
          <w:sz w:val="28"/>
          <w:szCs w:val="28"/>
          <w:lang w:val="uk-UA" w:eastAsia="uk-UA"/>
        </w:rPr>
        <w:t xml:space="preserve">наказу </w:t>
      </w:r>
      <w:r w:rsidR="00AB1EBF" w:rsidRPr="00F22A4A">
        <w:rPr>
          <w:rStyle w:val="FontStyle17"/>
          <w:sz w:val="28"/>
          <w:szCs w:val="28"/>
          <w:lang w:val="uk-UA" w:eastAsia="uk-UA"/>
        </w:rPr>
        <w:t xml:space="preserve">Міністерства освіти і науки України від </w:t>
      </w:r>
      <w:r w:rsidR="00F22A4A" w:rsidRPr="00F22A4A">
        <w:rPr>
          <w:rStyle w:val="FontStyle17"/>
          <w:sz w:val="28"/>
          <w:szCs w:val="28"/>
          <w:lang w:val="uk-UA" w:eastAsia="uk-UA"/>
        </w:rPr>
        <w:t>01</w:t>
      </w:r>
      <w:r w:rsidR="00AB1EBF" w:rsidRPr="00F22A4A">
        <w:rPr>
          <w:rStyle w:val="FontStyle17"/>
          <w:sz w:val="28"/>
          <w:szCs w:val="28"/>
          <w:lang w:val="uk-UA" w:eastAsia="uk-UA"/>
        </w:rPr>
        <w:t>.0</w:t>
      </w:r>
      <w:r w:rsidR="00991478" w:rsidRPr="00F22A4A">
        <w:rPr>
          <w:rStyle w:val="FontStyle17"/>
          <w:sz w:val="28"/>
          <w:szCs w:val="28"/>
          <w:lang w:val="uk-UA" w:eastAsia="uk-UA"/>
        </w:rPr>
        <w:t>4</w:t>
      </w:r>
      <w:r w:rsidR="00AB1EBF" w:rsidRPr="00F22A4A">
        <w:rPr>
          <w:rStyle w:val="FontStyle17"/>
          <w:sz w:val="28"/>
          <w:szCs w:val="28"/>
          <w:lang w:val="uk-UA" w:eastAsia="uk-UA"/>
        </w:rPr>
        <w:t>.202</w:t>
      </w:r>
      <w:r w:rsidR="00F22A4A" w:rsidRPr="00F22A4A">
        <w:rPr>
          <w:rStyle w:val="FontStyle17"/>
          <w:sz w:val="28"/>
          <w:szCs w:val="28"/>
          <w:lang w:val="uk-UA" w:eastAsia="uk-UA"/>
        </w:rPr>
        <w:t>2</w:t>
      </w:r>
      <w:r w:rsidR="00AB1EBF" w:rsidRPr="00F22A4A">
        <w:rPr>
          <w:rStyle w:val="FontStyle17"/>
          <w:sz w:val="28"/>
          <w:szCs w:val="28"/>
          <w:lang w:val="uk-UA" w:eastAsia="uk-UA"/>
        </w:rPr>
        <w:t xml:space="preserve"> № </w:t>
      </w:r>
      <w:r w:rsidR="00F22A4A" w:rsidRPr="00F22A4A">
        <w:rPr>
          <w:rStyle w:val="FontStyle17"/>
          <w:sz w:val="28"/>
          <w:szCs w:val="28"/>
          <w:lang w:val="uk-UA" w:eastAsia="uk-UA"/>
        </w:rPr>
        <w:t xml:space="preserve">290 «Про затвердження методичних рекомендацій </w:t>
      </w:r>
      <w:r w:rsidR="00AB1EBF" w:rsidRPr="00F22A4A">
        <w:rPr>
          <w:rStyle w:val="FontStyle17"/>
          <w:sz w:val="28"/>
          <w:szCs w:val="28"/>
          <w:lang w:val="uk-UA" w:eastAsia="uk-UA"/>
        </w:rPr>
        <w:t>щодо</w:t>
      </w:r>
      <w:r w:rsidR="00F22A4A" w:rsidRPr="00F22A4A">
        <w:rPr>
          <w:rStyle w:val="FontStyle17"/>
          <w:sz w:val="28"/>
          <w:szCs w:val="28"/>
          <w:lang w:val="uk-UA" w:eastAsia="uk-UA"/>
        </w:rPr>
        <w:t xml:space="preserve"> окремих питань</w:t>
      </w:r>
      <w:r w:rsidR="00AB1EBF" w:rsidRPr="00F22A4A">
        <w:rPr>
          <w:rStyle w:val="FontStyle17"/>
          <w:sz w:val="28"/>
          <w:szCs w:val="28"/>
          <w:lang w:val="uk-UA" w:eastAsia="uk-UA"/>
        </w:rPr>
        <w:t xml:space="preserve"> </w:t>
      </w:r>
      <w:r w:rsidR="009571EA" w:rsidRPr="00F22A4A">
        <w:rPr>
          <w:rStyle w:val="FontStyle17"/>
          <w:sz w:val="28"/>
          <w:szCs w:val="28"/>
          <w:lang w:val="uk-UA" w:eastAsia="uk-UA"/>
        </w:rPr>
        <w:t>завершення 202</w:t>
      </w:r>
      <w:r w:rsidR="00F22A4A" w:rsidRPr="00F22A4A">
        <w:rPr>
          <w:rStyle w:val="FontStyle17"/>
          <w:sz w:val="28"/>
          <w:szCs w:val="28"/>
          <w:lang w:val="uk-UA" w:eastAsia="uk-UA"/>
        </w:rPr>
        <w:t>1</w:t>
      </w:r>
      <w:r w:rsidR="009571EA" w:rsidRPr="00F22A4A">
        <w:rPr>
          <w:rStyle w:val="FontStyle17"/>
          <w:sz w:val="28"/>
          <w:szCs w:val="28"/>
          <w:lang w:val="uk-UA" w:eastAsia="uk-UA"/>
        </w:rPr>
        <w:t>/</w:t>
      </w:r>
      <w:r w:rsidR="00991478" w:rsidRPr="00F22A4A">
        <w:rPr>
          <w:rStyle w:val="FontStyle17"/>
          <w:sz w:val="28"/>
          <w:szCs w:val="28"/>
          <w:lang w:val="uk-UA" w:eastAsia="uk-UA"/>
        </w:rPr>
        <w:t>202</w:t>
      </w:r>
      <w:r w:rsidR="00F22A4A" w:rsidRPr="00F22A4A">
        <w:rPr>
          <w:rStyle w:val="FontStyle17"/>
          <w:sz w:val="28"/>
          <w:szCs w:val="28"/>
          <w:lang w:val="uk-UA" w:eastAsia="uk-UA"/>
        </w:rPr>
        <w:t>2</w:t>
      </w:r>
      <w:r w:rsidR="00991478" w:rsidRPr="00F22A4A">
        <w:rPr>
          <w:rStyle w:val="FontStyle17"/>
          <w:sz w:val="28"/>
          <w:szCs w:val="28"/>
          <w:lang w:val="uk-UA" w:eastAsia="uk-UA"/>
        </w:rPr>
        <w:t xml:space="preserve"> навчального року</w:t>
      </w:r>
      <w:r w:rsidR="00991478">
        <w:rPr>
          <w:rStyle w:val="FontStyle17"/>
          <w:sz w:val="28"/>
          <w:szCs w:val="28"/>
          <w:lang w:val="uk-UA" w:eastAsia="uk-UA"/>
        </w:rPr>
        <w:t>,</w:t>
      </w:r>
      <w:r w:rsidR="00797EF7" w:rsidRPr="00011F11">
        <w:rPr>
          <w:rStyle w:val="FontStyle17"/>
          <w:sz w:val="28"/>
          <w:szCs w:val="28"/>
          <w:lang w:val="uk-UA" w:eastAsia="uk-UA"/>
        </w:rPr>
        <w:t xml:space="preserve"> </w:t>
      </w:r>
      <w:r w:rsidR="00D934D6">
        <w:rPr>
          <w:rStyle w:val="FontStyle17"/>
          <w:sz w:val="28"/>
          <w:szCs w:val="28"/>
          <w:lang w:val="uk-UA" w:eastAsia="uk-UA"/>
        </w:rPr>
        <w:t xml:space="preserve">з метою запобігання </w:t>
      </w:r>
      <w:r w:rsidR="00D934D6" w:rsidRPr="00D934D6">
        <w:rPr>
          <w:rStyle w:val="FontStyle17"/>
          <w:sz w:val="28"/>
          <w:szCs w:val="28"/>
          <w:lang w:val="uk-UA" w:eastAsia="uk-UA"/>
        </w:rPr>
        <w:t>помилкам та недопущення псування бланків додатків до документів про освіту</w:t>
      </w:r>
      <w:r w:rsidR="00D934D6">
        <w:rPr>
          <w:rStyle w:val="FontStyle17"/>
          <w:sz w:val="28"/>
          <w:szCs w:val="28"/>
          <w:lang w:val="uk-UA" w:eastAsia="uk-UA"/>
        </w:rPr>
        <w:t xml:space="preserve"> </w:t>
      </w:r>
      <w:r w:rsidR="00D934D6" w:rsidRPr="00D934D6">
        <w:rPr>
          <w:rStyle w:val="FontStyle17"/>
          <w:sz w:val="28"/>
          <w:szCs w:val="28"/>
          <w:lang w:val="uk-UA" w:eastAsia="uk-UA"/>
        </w:rPr>
        <w:t>(свідоцтва про</w:t>
      </w:r>
      <w:r w:rsidR="00D934D6">
        <w:rPr>
          <w:rStyle w:val="FontStyle17"/>
          <w:sz w:val="28"/>
          <w:szCs w:val="28"/>
          <w:lang w:val="uk-UA" w:eastAsia="uk-UA"/>
        </w:rPr>
        <w:t xml:space="preserve"> здобуття </w:t>
      </w:r>
      <w:r w:rsidR="00D934D6" w:rsidRPr="00D934D6">
        <w:rPr>
          <w:rStyle w:val="FontStyle17"/>
          <w:sz w:val="28"/>
          <w:szCs w:val="28"/>
          <w:lang w:val="uk-UA" w:eastAsia="uk-UA"/>
        </w:rPr>
        <w:t>базов</w:t>
      </w:r>
      <w:r w:rsidR="00486C85">
        <w:rPr>
          <w:rStyle w:val="FontStyle17"/>
          <w:sz w:val="28"/>
          <w:szCs w:val="28"/>
          <w:lang w:val="uk-UA" w:eastAsia="uk-UA"/>
        </w:rPr>
        <w:t>ої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 середн</w:t>
      </w:r>
      <w:r w:rsidR="00D934D6">
        <w:rPr>
          <w:rStyle w:val="FontStyle17"/>
          <w:sz w:val="28"/>
          <w:szCs w:val="28"/>
          <w:lang w:val="uk-UA" w:eastAsia="uk-UA"/>
        </w:rPr>
        <w:t>ьої</w:t>
      </w:r>
      <w:r w:rsidR="00D934D6" w:rsidRPr="00D934D6">
        <w:rPr>
          <w:rStyle w:val="FontStyle17"/>
          <w:sz w:val="28"/>
          <w:szCs w:val="28"/>
          <w:lang w:val="uk-UA" w:eastAsia="uk-UA"/>
        </w:rPr>
        <w:t xml:space="preserve"> освіт</w:t>
      </w:r>
      <w:r w:rsidR="00D934D6">
        <w:rPr>
          <w:rStyle w:val="FontStyle17"/>
          <w:sz w:val="28"/>
          <w:szCs w:val="28"/>
          <w:lang w:val="uk-UA" w:eastAsia="uk-UA"/>
        </w:rPr>
        <w:t>и</w:t>
      </w:r>
      <w:r w:rsidR="003C7C7A">
        <w:rPr>
          <w:rStyle w:val="FontStyle17"/>
          <w:sz w:val="28"/>
          <w:szCs w:val="28"/>
          <w:lang w:val="uk-UA" w:eastAsia="uk-UA"/>
        </w:rPr>
        <w:t xml:space="preserve">, </w:t>
      </w:r>
      <w:r w:rsidR="007E4763">
        <w:rPr>
          <w:rStyle w:val="FontStyle17"/>
          <w:sz w:val="28"/>
          <w:szCs w:val="28"/>
          <w:lang w:val="uk-UA" w:eastAsia="uk-UA"/>
        </w:rPr>
        <w:t>атестати</w:t>
      </w:r>
      <w:r w:rsidR="003C7C7A">
        <w:rPr>
          <w:rStyle w:val="FontStyle17"/>
          <w:sz w:val="28"/>
          <w:szCs w:val="28"/>
          <w:lang w:val="uk-UA" w:eastAsia="uk-UA"/>
        </w:rPr>
        <w:t xml:space="preserve"> про здобуття повної загальної середньої освіти),</w:t>
      </w:r>
    </w:p>
    <w:p w14:paraId="285CAF02" w14:textId="77777777" w:rsidR="00AB1EBF" w:rsidRPr="00011F11" w:rsidRDefault="00AB1EBF" w:rsidP="00486C85">
      <w:pPr>
        <w:pStyle w:val="Style7"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</w:p>
    <w:p w14:paraId="06B2A3EA" w14:textId="77777777" w:rsidR="004F68E0" w:rsidRPr="00011F11" w:rsidRDefault="00AB1EBF" w:rsidP="00486C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НАКАЗУЮ:</w:t>
      </w:r>
    </w:p>
    <w:p w14:paraId="0E4706BA" w14:textId="107C38E3" w:rsidR="00D934D6" w:rsidRPr="00D934D6" w:rsidRDefault="00486C85" w:rsidP="00486C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комісію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перевірки відповідності заповнення документ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про базову загальну середню 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</w:t>
      </w:r>
      <w:r w:rsidR="007E4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660F40" w:rsidRPr="00660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повну загальну середню освіту</w:t>
      </w:r>
      <w:bookmarkStart w:id="0" w:name="_GoBack"/>
      <w:bookmarkEnd w:id="0"/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випускників 202</w:t>
      </w:r>
      <w:r w:rsidR="003C7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934D6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нормативним вимогам</w:t>
      </w:r>
      <w:r w:rsid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складі:</w:t>
      </w:r>
    </w:p>
    <w:p w14:paraId="55D9C252" w14:textId="77777777" w:rsidR="00D934D6" w:rsidRPr="00BA7308" w:rsidRDefault="00CE56BB" w:rsidP="00486C85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Кукліна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голова  комісії,  директор закладу освіти;</w:t>
      </w:r>
    </w:p>
    <w:p w14:paraId="1E0098D6" w14:textId="77777777" w:rsidR="00D934D6" w:rsidRDefault="00CE56BB" w:rsidP="00CE56BB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Дереглазова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</w:t>
      </w:r>
      <w:r w:rsidR="00D934D6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 член комісії, </w:t>
      </w:r>
      <w:r w:rsidR="00BA7308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директора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r w:rsidR="00BA7308" w:rsidRP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виховної роботи</w:t>
      </w:r>
      <w:r w:rsidR="00906D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7F40371" w14:textId="77777777" w:rsidR="00906D1C" w:rsidRPr="00CE56BB" w:rsidRDefault="00906D1C" w:rsidP="00CE56BB">
      <w:pPr>
        <w:pStyle w:val="a4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Семененко О.В. – методист закладу освіти.</w:t>
      </w:r>
    </w:p>
    <w:p w14:paraId="0734B449" w14:textId="77777777" w:rsidR="00D934D6" w:rsidRPr="00D934D6" w:rsidRDefault="00D934D6" w:rsidP="00486C8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Комісії:</w:t>
      </w:r>
    </w:p>
    <w:p w14:paraId="0BF50AC5" w14:textId="7ACDD25B" w:rsidR="00D934D6" w:rsidRPr="00D934D6" w:rsidRDefault="00D934D6" w:rsidP="00486C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Пер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евірити правильність заповнення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</w:t>
      </w:r>
      <w:r w:rsidR="007E4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 про базову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середню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</w:t>
      </w:r>
      <w:r w:rsidR="003C7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7E4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додатків до </w:t>
      </w:r>
      <w:r w:rsidR="003C7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4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атестатів  про </w:t>
      </w:r>
      <w:r w:rsidR="003C7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повну загальну середню освіту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випускників 20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E6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14:paraId="52AAEE86" w14:textId="77777777" w:rsidR="00D934D6" w:rsidRPr="00D934D6" w:rsidRDefault="00D934D6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E6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E6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14:paraId="028D650C" w14:textId="081FB86A" w:rsidR="00D934D6" w:rsidRPr="00D934D6" w:rsidRDefault="00D934D6" w:rsidP="00486C8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вірити правильність заповнення 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книги обліку і видачі сві</w:t>
      </w:r>
      <w:r w:rsidR="00486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доцтв та додатків до свідоцтв про базову середню освіту</w:t>
      </w:r>
      <w:r w:rsidR="003C7C7A" w:rsidRPr="003C7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4763"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 10</w:t>
      </w:r>
      <w:r w:rsidR="007E4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-х класів</w:t>
      </w:r>
      <w:r w:rsidR="007E4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атестатів та додатків до атестатів про </w:t>
      </w:r>
      <w:r w:rsidR="003C7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повну загальну середню освіту</w:t>
      </w:r>
      <w:r w:rsidR="007E47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випускників 12-го класу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56A3316" w14:textId="77777777" w:rsidR="00D934D6" w:rsidRPr="00D934D6" w:rsidRDefault="00D934D6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E6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10.06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9E6F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14:paraId="56368F89" w14:textId="77777777" w:rsidR="00D934D6" w:rsidRPr="00D934D6" w:rsidRDefault="00D934D6" w:rsidP="00486C85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Скласти акт</w:t>
      </w:r>
      <w:r w:rsidR="003C7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перевірки випускної документації.</w:t>
      </w:r>
    </w:p>
    <w:p w14:paraId="062D629D" w14:textId="77777777" w:rsidR="00D934D6" w:rsidRPr="00D934D6" w:rsidRDefault="009E6F03" w:rsidP="00486C85">
      <w:pPr>
        <w:tabs>
          <w:tab w:val="left" w:pos="56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BA73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14:paraId="162CE227" w14:textId="77777777" w:rsidR="00934593" w:rsidRPr="00011F11" w:rsidRDefault="00BA7308" w:rsidP="00486C8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14:paraId="52EC9FB9" w14:textId="77777777" w:rsidR="00165AA9" w:rsidRPr="00011F11" w:rsidRDefault="00165AA9" w:rsidP="00486C85">
      <w:pPr>
        <w:shd w:val="clear" w:color="auto" w:fill="FFFFFF"/>
        <w:tabs>
          <w:tab w:val="left" w:pos="567"/>
        </w:tabs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5AB866D4" w14:textId="77777777" w:rsidR="00563D40" w:rsidRPr="00011F11" w:rsidRDefault="00FD6185" w:rsidP="00486C8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CE5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КЗ «ХСШ №12»ХОР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9E6F0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CE5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Галина КУКЛІНА</w:t>
      </w:r>
    </w:p>
    <w:p w14:paraId="6F4DBF0F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4A79FCF" w14:textId="77777777" w:rsidR="00011F11" w:rsidRP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DAA7753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0B506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1D630D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6DA238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51689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6E5796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23232F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098822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B853D3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748678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5761A3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49A553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582569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A01931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F343CB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7C982A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E65FCB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F5D51A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FCFE91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BEDC62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19A864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5DE9DB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1551D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8B4293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860A26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401A51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3E45FA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0F7CA3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2D3382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D1DE835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61F4F9" w14:textId="77777777" w:rsidR="00AE7716" w:rsidRDefault="00AE7716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FC562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E56BB" w:rsidRPr="00011F11" w14:paraId="009DF681" w14:textId="77777777" w:rsidTr="004B6744">
        <w:tc>
          <w:tcPr>
            <w:tcW w:w="5637" w:type="dxa"/>
          </w:tcPr>
          <w:p w14:paraId="6E43FAAB" w14:textId="77777777" w:rsidR="00CE56BB" w:rsidRDefault="00CE56BB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F4698F" w14:textId="77777777" w:rsidR="00CE56BB" w:rsidRPr="00011F11" w:rsidRDefault="00CE56BB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-виховної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B825B1A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2EDF193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597B6F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E0FB6F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1AAE50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Н.Дереглазова</w:t>
            </w:r>
            <w:proofErr w:type="spellEnd"/>
          </w:p>
        </w:tc>
      </w:tr>
      <w:tr w:rsidR="00CE56BB" w:rsidRPr="00011F11" w14:paraId="34CA092C" w14:textId="77777777" w:rsidTr="004B6744">
        <w:tc>
          <w:tcPr>
            <w:tcW w:w="5637" w:type="dxa"/>
          </w:tcPr>
          <w:p w14:paraId="47065242" w14:textId="77777777" w:rsidR="00CE56BB" w:rsidRPr="00011F11" w:rsidRDefault="00CE56BB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588E8BF0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6F9B52F2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CE56BB" w:rsidRPr="00011F11" w14:paraId="758CB109" w14:textId="77777777" w:rsidTr="004B6744">
        <w:tc>
          <w:tcPr>
            <w:tcW w:w="5637" w:type="dxa"/>
          </w:tcPr>
          <w:p w14:paraId="45CEAF2E" w14:textId="77777777" w:rsidR="009E6F03" w:rsidRPr="00011F11" w:rsidRDefault="009E6F03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25235B84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87AAEB1" w14:textId="77777777" w:rsidR="00CE56BB" w:rsidRPr="00011F11" w:rsidRDefault="00CE56BB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6F03" w:rsidRPr="00011F11" w14:paraId="2E0292A4" w14:textId="77777777" w:rsidTr="004B6744">
        <w:tc>
          <w:tcPr>
            <w:tcW w:w="5637" w:type="dxa"/>
          </w:tcPr>
          <w:p w14:paraId="3170A653" w14:textId="77777777" w:rsidR="009E6F03" w:rsidRDefault="009E6F03" w:rsidP="00CD29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9A981F6" w14:textId="77777777" w:rsidR="009E6F03" w:rsidRPr="00011F11" w:rsidRDefault="009E6F03" w:rsidP="009E6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Методист 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6EBA2F9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8D7CD74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9F187F3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F94095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2F5CA9" w14:textId="77777777" w:rsidR="009E6F03" w:rsidRPr="00011F11" w:rsidRDefault="009E6F03" w:rsidP="00CD29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О.Семененко</w:t>
            </w:r>
            <w:proofErr w:type="spellEnd"/>
          </w:p>
        </w:tc>
      </w:tr>
      <w:tr w:rsidR="009E6F03" w:rsidRPr="00011F11" w14:paraId="5A508436" w14:textId="77777777" w:rsidTr="004B6744">
        <w:tc>
          <w:tcPr>
            <w:tcW w:w="5637" w:type="dxa"/>
          </w:tcPr>
          <w:p w14:paraId="33C06FDA" w14:textId="77777777" w:rsidR="009E6F03" w:rsidRPr="00011F11" w:rsidRDefault="009E6F03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788FC29A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E2987EE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6F03" w:rsidRPr="00011F11" w14:paraId="38E4C4F3" w14:textId="77777777" w:rsidTr="004B6744">
        <w:tc>
          <w:tcPr>
            <w:tcW w:w="5637" w:type="dxa"/>
          </w:tcPr>
          <w:p w14:paraId="5DECE1C9" w14:textId="77777777" w:rsidR="009E6F03" w:rsidRPr="00011F11" w:rsidRDefault="009E6F03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639EB183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5A0CD218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9E6F03" w:rsidRPr="00011F11" w14:paraId="3C598BB7" w14:textId="77777777" w:rsidTr="004B6744">
        <w:tc>
          <w:tcPr>
            <w:tcW w:w="5637" w:type="dxa"/>
          </w:tcPr>
          <w:p w14:paraId="3B647D23" w14:textId="77777777" w:rsidR="009E6F03" w:rsidRPr="00011F11" w:rsidRDefault="009E6F03" w:rsidP="004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9217FE8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534B91B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AE01C6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86CEEA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BCB382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3F6D87" w14:textId="77777777" w:rsidR="009E6F03" w:rsidRPr="00011F11" w:rsidRDefault="009E6F03" w:rsidP="004B67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14:paraId="5251C3BF" w14:textId="77777777"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14:paraId="3388B9E5" w14:textId="77777777" w:rsidTr="003451B4">
        <w:tc>
          <w:tcPr>
            <w:tcW w:w="5637" w:type="dxa"/>
          </w:tcPr>
          <w:p w14:paraId="25CF4F2E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1D1D548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94191F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F11" w:rsidRPr="00011F11" w14:paraId="39D8333E" w14:textId="77777777" w:rsidTr="003451B4">
        <w:tc>
          <w:tcPr>
            <w:tcW w:w="5637" w:type="dxa"/>
          </w:tcPr>
          <w:p w14:paraId="1F505CE3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69082A0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79407BB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3B30C7B3" w14:textId="77777777" w:rsidTr="003451B4">
        <w:tc>
          <w:tcPr>
            <w:tcW w:w="5637" w:type="dxa"/>
          </w:tcPr>
          <w:p w14:paraId="363297E2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4DF98215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8003651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F11" w:rsidRPr="00011F11" w14:paraId="468E4F07" w14:textId="77777777" w:rsidTr="003451B4">
        <w:tc>
          <w:tcPr>
            <w:tcW w:w="5637" w:type="dxa"/>
          </w:tcPr>
          <w:p w14:paraId="5969E4AF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4E76F26D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43F2C2B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5072184D" w14:textId="77777777" w:rsidTr="003451B4">
        <w:tc>
          <w:tcPr>
            <w:tcW w:w="5637" w:type="dxa"/>
          </w:tcPr>
          <w:p w14:paraId="5C7A9E7A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671E8D7A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A26756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1F11" w:rsidRPr="00011F11" w14:paraId="187DEF38" w14:textId="77777777" w:rsidTr="003451B4">
        <w:tc>
          <w:tcPr>
            <w:tcW w:w="5637" w:type="dxa"/>
          </w:tcPr>
          <w:p w14:paraId="441B2ACC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6145B25E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9D8AD52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14:paraId="29FDBE17" w14:textId="77777777" w:rsidTr="003451B4">
        <w:tc>
          <w:tcPr>
            <w:tcW w:w="5637" w:type="dxa"/>
          </w:tcPr>
          <w:p w14:paraId="324EF550" w14:textId="77777777"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1A25B9DC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457DE73" w14:textId="77777777"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67249CE" w14:textId="77777777" w:rsidR="00011F11" w:rsidRPr="00011F11" w:rsidRDefault="00011F11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sectPr w:rsidR="00011F11" w:rsidRPr="00011F11" w:rsidSect="00486C85">
      <w:headerReference w:type="default" r:id="rId7"/>
      <w:pgSz w:w="11906" w:h="16838"/>
      <w:pgMar w:top="1134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3E2A3" w14:textId="77777777" w:rsidR="00526BED" w:rsidRDefault="00526BED" w:rsidP="00165AA9">
      <w:pPr>
        <w:spacing w:after="0" w:line="240" w:lineRule="auto"/>
      </w:pPr>
      <w:r>
        <w:separator/>
      </w:r>
    </w:p>
  </w:endnote>
  <w:endnote w:type="continuationSeparator" w:id="0">
    <w:p w14:paraId="552825B0" w14:textId="77777777" w:rsidR="00526BED" w:rsidRDefault="00526BED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00E50" w14:textId="77777777" w:rsidR="00526BED" w:rsidRDefault="00526BED" w:rsidP="00165AA9">
      <w:pPr>
        <w:spacing w:after="0" w:line="240" w:lineRule="auto"/>
      </w:pPr>
      <w:r>
        <w:separator/>
      </w:r>
    </w:p>
  </w:footnote>
  <w:footnote w:type="continuationSeparator" w:id="0">
    <w:p w14:paraId="0BACCB26" w14:textId="77777777" w:rsidR="00526BED" w:rsidRDefault="00526BED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DB8936" w14:textId="77777777" w:rsidR="00165AA9" w:rsidRPr="0022073A" w:rsidRDefault="0058546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5AA9"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7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2BC9A4" w14:textId="77777777"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 w15:restartNumberingAfterBreak="0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4B7CB0"/>
    <w:multiLevelType w:val="hybridMultilevel"/>
    <w:tmpl w:val="934663E8"/>
    <w:lvl w:ilvl="0" w:tplc="B3B6BC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D40"/>
    <w:rsid w:val="00011F11"/>
    <w:rsid w:val="0004219A"/>
    <w:rsid w:val="000506DA"/>
    <w:rsid w:val="000C0A52"/>
    <w:rsid w:val="00122A4D"/>
    <w:rsid w:val="00134F7D"/>
    <w:rsid w:val="00150CD6"/>
    <w:rsid w:val="00165AA9"/>
    <w:rsid w:val="0022073A"/>
    <w:rsid w:val="00225AEE"/>
    <w:rsid w:val="002603CA"/>
    <w:rsid w:val="00294AFA"/>
    <w:rsid w:val="002B4A3D"/>
    <w:rsid w:val="00315A18"/>
    <w:rsid w:val="003648E3"/>
    <w:rsid w:val="00392113"/>
    <w:rsid w:val="003C7C7A"/>
    <w:rsid w:val="003F3B02"/>
    <w:rsid w:val="00403CD5"/>
    <w:rsid w:val="00411799"/>
    <w:rsid w:val="00433A77"/>
    <w:rsid w:val="004454BA"/>
    <w:rsid w:val="00486C85"/>
    <w:rsid w:val="00487FC5"/>
    <w:rsid w:val="004D57C9"/>
    <w:rsid w:val="004F68E0"/>
    <w:rsid w:val="00524220"/>
    <w:rsid w:val="005259EE"/>
    <w:rsid w:val="00526BED"/>
    <w:rsid w:val="00563D40"/>
    <w:rsid w:val="00576F6F"/>
    <w:rsid w:val="00585463"/>
    <w:rsid w:val="005E74ED"/>
    <w:rsid w:val="005E763F"/>
    <w:rsid w:val="00643E6A"/>
    <w:rsid w:val="00660F40"/>
    <w:rsid w:val="00685725"/>
    <w:rsid w:val="006925A0"/>
    <w:rsid w:val="006C2E8A"/>
    <w:rsid w:val="006C3E87"/>
    <w:rsid w:val="00737915"/>
    <w:rsid w:val="00797EF7"/>
    <w:rsid w:val="007B35EB"/>
    <w:rsid w:val="007C2F7D"/>
    <w:rsid w:val="007C76FC"/>
    <w:rsid w:val="007E12D4"/>
    <w:rsid w:val="007E4763"/>
    <w:rsid w:val="00816E02"/>
    <w:rsid w:val="00850B28"/>
    <w:rsid w:val="0086048A"/>
    <w:rsid w:val="008C7EBE"/>
    <w:rsid w:val="008F0BC5"/>
    <w:rsid w:val="00906D1C"/>
    <w:rsid w:val="00934593"/>
    <w:rsid w:val="0093619B"/>
    <w:rsid w:val="009571EA"/>
    <w:rsid w:val="0096666C"/>
    <w:rsid w:val="009766EF"/>
    <w:rsid w:val="00991478"/>
    <w:rsid w:val="009E6F03"/>
    <w:rsid w:val="00A841CE"/>
    <w:rsid w:val="00AB1EBF"/>
    <w:rsid w:val="00AB47CA"/>
    <w:rsid w:val="00AE7716"/>
    <w:rsid w:val="00AF7A48"/>
    <w:rsid w:val="00B0715A"/>
    <w:rsid w:val="00BA4659"/>
    <w:rsid w:val="00BA7308"/>
    <w:rsid w:val="00C3288C"/>
    <w:rsid w:val="00C511E4"/>
    <w:rsid w:val="00CB73C2"/>
    <w:rsid w:val="00CE56BB"/>
    <w:rsid w:val="00D1075D"/>
    <w:rsid w:val="00D73C3B"/>
    <w:rsid w:val="00D75583"/>
    <w:rsid w:val="00D934D6"/>
    <w:rsid w:val="00DC5A4E"/>
    <w:rsid w:val="00E94895"/>
    <w:rsid w:val="00EB0169"/>
    <w:rsid w:val="00ED61CB"/>
    <w:rsid w:val="00F062FB"/>
    <w:rsid w:val="00F22A4A"/>
    <w:rsid w:val="00F34D76"/>
    <w:rsid w:val="00FA4DF1"/>
    <w:rsid w:val="00FD6185"/>
    <w:rsid w:val="00FE1CA7"/>
    <w:rsid w:val="00FF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B5AF"/>
  <w15:docId w15:val="{A88BD7AE-268E-4553-BA12-9FEEE80D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1617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2022-05-23T16:53:00Z</cp:lastPrinted>
  <dcterms:created xsi:type="dcterms:W3CDTF">2020-02-16T19:19:00Z</dcterms:created>
  <dcterms:modified xsi:type="dcterms:W3CDTF">2022-05-23T16:53:00Z</dcterms:modified>
</cp:coreProperties>
</file>