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6" w:rsidRPr="00770E46" w:rsidRDefault="00770E46" w:rsidP="008916A9">
      <w:pPr>
        <w:jc w:val="center"/>
        <w:rPr>
          <w:color w:val="000000"/>
          <w:sz w:val="28"/>
          <w:szCs w:val="28"/>
          <w:lang w:val="uk-UA"/>
        </w:rPr>
      </w:pPr>
      <w:r w:rsidRPr="00770E46">
        <w:rPr>
          <w:color w:val="000000"/>
          <w:sz w:val="28"/>
          <w:szCs w:val="28"/>
          <w:lang w:val="uk-UA"/>
        </w:rPr>
        <w:t xml:space="preserve">Комунальний заклад «Харківська спеціальна школа №12» </w:t>
      </w:r>
    </w:p>
    <w:p w:rsidR="00770E46" w:rsidRDefault="00770E46" w:rsidP="008916A9">
      <w:pPr>
        <w:jc w:val="center"/>
        <w:rPr>
          <w:color w:val="000000"/>
          <w:sz w:val="28"/>
          <w:szCs w:val="28"/>
          <w:lang w:val="uk-UA"/>
        </w:rPr>
      </w:pPr>
      <w:r w:rsidRPr="00770E46">
        <w:rPr>
          <w:color w:val="000000"/>
          <w:sz w:val="28"/>
          <w:szCs w:val="28"/>
          <w:lang w:val="uk-UA"/>
        </w:rPr>
        <w:t>Харківської обласної ради</w:t>
      </w:r>
    </w:p>
    <w:p w:rsidR="00770E46" w:rsidRPr="00770E46" w:rsidRDefault="00770E46" w:rsidP="008916A9">
      <w:pPr>
        <w:jc w:val="center"/>
        <w:rPr>
          <w:color w:val="000000"/>
          <w:sz w:val="28"/>
          <w:szCs w:val="28"/>
          <w:lang w:val="uk-UA"/>
        </w:rPr>
      </w:pPr>
    </w:p>
    <w:p w:rsidR="001B37F8" w:rsidRDefault="008916A9" w:rsidP="008916A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План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предметних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тижні</w:t>
      </w:r>
      <w:proofErr w:type="gramStart"/>
      <w:r>
        <w:rPr>
          <w:b/>
          <w:color w:val="000000"/>
          <w:sz w:val="28"/>
          <w:szCs w:val="28"/>
        </w:rPr>
        <w:t>в</w:t>
      </w:r>
      <w:proofErr w:type="spellEnd"/>
      <w:proofErr w:type="gramEnd"/>
    </w:p>
    <w:p w:rsidR="008916A9" w:rsidRPr="001B37F8" w:rsidRDefault="001B37F8" w:rsidP="008916A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</w:t>
      </w:r>
      <w:r w:rsidR="008916A9">
        <w:rPr>
          <w:b/>
          <w:color w:val="000000"/>
          <w:sz w:val="28"/>
          <w:szCs w:val="28"/>
        </w:rPr>
        <w:t xml:space="preserve"> 20</w:t>
      </w:r>
      <w:r w:rsidR="008916A9">
        <w:rPr>
          <w:b/>
          <w:color w:val="000000"/>
          <w:sz w:val="28"/>
          <w:szCs w:val="28"/>
          <w:lang w:val="uk-UA"/>
        </w:rPr>
        <w:t>20</w:t>
      </w:r>
      <w:r w:rsidR="008916A9">
        <w:rPr>
          <w:b/>
          <w:color w:val="000000"/>
          <w:sz w:val="28"/>
          <w:szCs w:val="28"/>
        </w:rPr>
        <w:t>/20</w:t>
      </w:r>
      <w:r w:rsidR="008916A9">
        <w:rPr>
          <w:b/>
          <w:color w:val="000000"/>
          <w:sz w:val="28"/>
          <w:szCs w:val="28"/>
          <w:lang w:val="uk-UA"/>
        </w:rPr>
        <w:t>21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навчальн</w:t>
      </w:r>
      <w:proofErr w:type="spellEnd"/>
      <w:r>
        <w:rPr>
          <w:b/>
          <w:color w:val="000000"/>
          <w:sz w:val="28"/>
          <w:szCs w:val="28"/>
          <w:lang w:val="uk-UA"/>
        </w:rPr>
        <w:t>ому</w:t>
      </w:r>
      <w:r>
        <w:rPr>
          <w:b/>
          <w:color w:val="000000"/>
          <w:sz w:val="28"/>
          <w:szCs w:val="28"/>
        </w:rPr>
        <w:t xml:space="preserve"> р</w:t>
      </w:r>
      <w:r>
        <w:rPr>
          <w:b/>
          <w:color w:val="000000"/>
          <w:sz w:val="28"/>
          <w:szCs w:val="28"/>
          <w:lang w:val="uk-UA"/>
        </w:rPr>
        <w:t>оці</w:t>
      </w:r>
      <w:bookmarkStart w:id="0" w:name="_GoBack"/>
      <w:bookmarkEnd w:id="0"/>
    </w:p>
    <w:p w:rsidR="008916A9" w:rsidRDefault="008916A9" w:rsidP="008916A9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601"/>
        <w:gridCol w:w="923"/>
        <w:gridCol w:w="924"/>
        <w:gridCol w:w="924"/>
        <w:gridCol w:w="924"/>
        <w:gridCol w:w="924"/>
        <w:gridCol w:w="924"/>
        <w:gridCol w:w="925"/>
        <w:gridCol w:w="925"/>
        <w:gridCol w:w="834"/>
      </w:tblGrid>
      <w:tr w:rsidR="008916A9" w:rsidTr="008916A9">
        <w:trPr>
          <w:trHeight w:val="64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Предметний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</w:p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проведення</w:t>
            </w:r>
            <w:proofErr w:type="spellEnd"/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біології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географії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хі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ії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</w:t>
            </w:r>
            <w:r>
              <w:rPr>
                <w:color w:val="000000"/>
                <w:sz w:val="28"/>
                <w:szCs w:val="28"/>
                <w:lang w:eastAsia="en-US"/>
              </w:rPr>
              <w:t>.09/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02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музики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образо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творчого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мистецтва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09</w:t>
            </w:r>
            <w:r>
              <w:rPr>
                <w:color w:val="000000"/>
                <w:sz w:val="28"/>
                <w:szCs w:val="28"/>
                <w:lang w:eastAsia="en-US"/>
              </w:rPr>
              <w:t>.11/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  <w:r>
              <w:rPr>
                <w:color w:val="000000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російської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зарубіжної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літератури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</w:t>
            </w:r>
            <w:r>
              <w:rPr>
                <w:color w:val="000000"/>
                <w:sz w:val="28"/>
                <w:szCs w:val="28"/>
                <w:lang w:eastAsia="en-US"/>
              </w:rPr>
              <w:t>.12/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математики,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фізики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інформатики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.01/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</w:t>
            </w:r>
            <w:r>
              <w:rPr>
                <w:color w:val="000000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англ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ійської</w:t>
            </w:r>
            <w:proofErr w:type="spellEnd"/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</w:t>
            </w:r>
            <w:r>
              <w:rPr>
                <w:color w:val="000000"/>
                <w:sz w:val="28"/>
                <w:szCs w:val="28"/>
                <w:lang w:eastAsia="en-US"/>
              </w:rPr>
              <w:t>.02/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  <w:r>
              <w:rPr>
                <w:color w:val="000000"/>
                <w:sz w:val="28"/>
                <w:szCs w:val="28"/>
                <w:lang w:eastAsia="en-US"/>
              </w:rPr>
              <w:t>.02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трудового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навчання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01</w:t>
            </w:r>
            <w:r>
              <w:rPr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05</w:t>
            </w:r>
            <w:r>
              <w:rPr>
                <w:color w:val="000000"/>
                <w:sz w:val="28"/>
                <w:szCs w:val="28"/>
                <w:lang w:eastAsia="en-US"/>
              </w:rPr>
              <w:t>.03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української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ітератури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09</w:t>
            </w:r>
            <w:r>
              <w:rPr>
                <w:color w:val="000000"/>
                <w:sz w:val="28"/>
                <w:szCs w:val="28"/>
                <w:lang w:eastAsia="en-US"/>
              </w:rPr>
              <w:t>.03/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  <w:r>
              <w:rPr>
                <w:color w:val="000000"/>
                <w:sz w:val="28"/>
                <w:szCs w:val="28"/>
                <w:lang w:eastAsia="en-US"/>
              </w:rPr>
              <w:t>.03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Тиждень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історії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та право-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знавства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.05/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07</w:t>
            </w:r>
            <w:r>
              <w:rPr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16A9" w:rsidTr="008916A9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Тиждень</w:t>
            </w:r>
            <w:proofErr w:type="spellEnd"/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культури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</w:t>
            </w:r>
            <w:r>
              <w:rPr>
                <w:color w:val="000000"/>
                <w:sz w:val="28"/>
                <w:szCs w:val="28"/>
                <w:lang w:eastAsia="en-US"/>
              </w:rPr>
              <w:t>.05/</w:t>
            </w:r>
          </w:p>
          <w:p w:rsidR="008916A9" w:rsidRDefault="008916A9">
            <w:pPr>
              <w:spacing w:line="276" w:lineRule="auto"/>
              <w:ind w:right="-16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color w:val="000000"/>
                <w:sz w:val="28"/>
                <w:szCs w:val="28"/>
                <w:lang w:eastAsia="en-US"/>
              </w:rPr>
              <w:t>.05</w:t>
            </w:r>
          </w:p>
        </w:tc>
      </w:tr>
    </w:tbl>
    <w:p w:rsidR="008916A9" w:rsidRDefault="008916A9" w:rsidP="008916A9">
      <w:pPr>
        <w:rPr>
          <w:b/>
          <w:color w:val="000000"/>
          <w:sz w:val="28"/>
          <w:szCs w:val="28"/>
          <w:lang w:val="uk-UA"/>
        </w:rPr>
      </w:pPr>
    </w:p>
    <w:p w:rsidR="008916A9" w:rsidRDefault="008916A9" w:rsidP="008916A9">
      <w:pPr>
        <w:jc w:val="center"/>
        <w:rPr>
          <w:b/>
          <w:color w:val="000000"/>
          <w:sz w:val="28"/>
          <w:szCs w:val="28"/>
          <w:lang w:val="uk-UA"/>
        </w:rPr>
      </w:pPr>
    </w:p>
    <w:p w:rsidR="001F11EA" w:rsidRDefault="001F11EA"/>
    <w:sectPr w:rsidR="001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45"/>
    <w:rsid w:val="001B37F8"/>
    <w:rsid w:val="001F11EA"/>
    <w:rsid w:val="00770E46"/>
    <w:rsid w:val="008916A9"/>
    <w:rsid w:val="009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2020-08-28T05:29:00Z</dcterms:created>
  <dcterms:modified xsi:type="dcterms:W3CDTF">2020-08-28T05:39:00Z</dcterms:modified>
</cp:coreProperties>
</file>