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BB" w:rsidRDefault="00BD3ABB" w:rsidP="00E77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E77A5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КОМУНАЛЬНИЙ ЗАКЛАД </w:t>
      </w:r>
    </w:p>
    <w:p w:rsidR="00BD3ABB" w:rsidRPr="00E77A51" w:rsidRDefault="00BD3ABB" w:rsidP="00E77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E77A5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«ХАРКІВСЬКА СПЕЦІАЛЬНА ШКОЛА №12» </w:t>
      </w:r>
    </w:p>
    <w:p w:rsidR="00BD3ABB" w:rsidRPr="00E77A51" w:rsidRDefault="00BD3ABB" w:rsidP="00E77A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E77A5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ХАРКІВСЬКОЇ ОБЛАСНОЇ РАДИ </w:t>
      </w:r>
    </w:p>
    <w:p w:rsidR="00BD3ABB" w:rsidRPr="00E77A51" w:rsidRDefault="00BD3ABB" w:rsidP="00E77A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 А К А З</w:t>
      </w:r>
    </w:p>
    <w:p w:rsidR="00BD3ABB" w:rsidRPr="00E77A51" w:rsidRDefault="00BD3ABB" w:rsidP="00E77A5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23</w:t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3</w:t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.2020</w:t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139</w:t>
      </w:r>
    </w:p>
    <w:p w:rsidR="00BD3ABB" w:rsidRDefault="00BD3ABB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відтермінування</w:t>
      </w:r>
    </w:p>
    <w:p w:rsidR="00BD3ABB" w:rsidRPr="00F644CE" w:rsidRDefault="00BD3ABB" w:rsidP="00F64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F644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атестації педагогічних </w:t>
      </w:r>
    </w:p>
    <w:p w:rsidR="00BD3ABB" w:rsidRPr="00F644CE" w:rsidRDefault="00BD3ABB" w:rsidP="00F64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F644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працівників закладу </w:t>
      </w:r>
    </w:p>
    <w:p w:rsidR="00BD3ABB" w:rsidRPr="00F644CE" w:rsidRDefault="00BD3ABB" w:rsidP="00F64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F644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освіти та проведення </w:t>
      </w:r>
    </w:p>
    <w:p w:rsidR="00BD3ABB" w:rsidRPr="00F644CE" w:rsidRDefault="00BD3ABB" w:rsidP="00F64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F644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засідання атестаційної</w:t>
      </w:r>
    </w:p>
    <w:p w:rsidR="00BD3ABB" w:rsidRPr="00F644CE" w:rsidRDefault="00BD3ABB" w:rsidP="00F64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F644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комісії І рівня.</w:t>
      </w:r>
    </w:p>
    <w:p w:rsidR="00BD3ABB" w:rsidRDefault="00BD3ABB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BD3ABB" w:rsidRPr="00E77A51" w:rsidRDefault="00BD3ABB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D3ABB" w:rsidRPr="00E77A51" w:rsidRDefault="00BD3ABB" w:rsidP="00410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виконання постанови Кабінету Міністрів України  «Про запобігання поширенню на території України  коронавірусу  </w:t>
      </w:r>
      <w:r w:rsidRPr="00E77A51">
        <w:rPr>
          <w:rFonts w:ascii="Times New Roman" w:hAnsi="Times New Roman" w:cs="Times New Roman"/>
          <w:sz w:val="28"/>
          <w:szCs w:val="28"/>
          <w:lang w:val="en-US" w:eastAsia="uk-UA"/>
        </w:rPr>
        <w:t>COVID</w:t>
      </w:r>
      <w:r w:rsidRPr="00E77A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19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» </w:t>
      </w:r>
      <w:r w:rsidRPr="00E77A51">
        <w:rPr>
          <w:rFonts w:ascii="Times New Roman" w:hAnsi="Times New Roman" w:cs="Times New Roman"/>
          <w:sz w:val="28"/>
          <w:szCs w:val="28"/>
          <w:lang w:val="uk-UA" w:eastAsia="uk-UA"/>
        </w:rPr>
        <w:t>від 11 березня 2020 року № 211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керуючись «Типовим положенням про атестацію педагогічних працівників», затвердженим наказом Міністерства освіти і науки України від 06 жовтня 2020 р. № 930, наказом Міністерства освіти і науки України від 16 березня 2020 № 406 «Про організаційні заходи для запобігання поширенню коронавірусу </w:t>
      </w:r>
      <w:r w:rsidRPr="00E77A51">
        <w:rPr>
          <w:rFonts w:ascii="Times New Roman" w:hAnsi="Times New Roman" w:cs="Times New Roman"/>
          <w:sz w:val="28"/>
          <w:szCs w:val="28"/>
          <w:lang w:val="en-US" w:eastAsia="uk-UA"/>
        </w:rPr>
        <w:t>COVID</w:t>
      </w:r>
      <w:r w:rsidRPr="00E77A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19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», листом Департаменту науки і освіти від 17.03.2020 № 01-33/1228 «Про атестацію педагогічних працівників у 2019/2020 навчальному році».</w:t>
      </w:r>
    </w:p>
    <w:p w:rsidR="00BD3ABB" w:rsidRPr="00E77A51" w:rsidRDefault="00BD3ABB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D3ABB" w:rsidRPr="00E77A51" w:rsidRDefault="00BD3ABB" w:rsidP="00E77A5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77A51">
        <w:rPr>
          <w:rFonts w:ascii="Times New Roman" w:hAnsi="Times New Roman" w:cs="Times New Roman"/>
          <w:sz w:val="28"/>
          <w:szCs w:val="28"/>
          <w:lang w:val="uk-UA" w:eastAsia="ru-RU"/>
        </w:rPr>
        <w:t>НАКАЗУЮ:</w:t>
      </w:r>
    </w:p>
    <w:p w:rsidR="00BD3ABB" w:rsidRPr="00E77A51" w:rsidRDefault="00BD3ABB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D3ABB" w:rsidRDefault="00BD3ABB" w:rsidP="001F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Pr="00E77A5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Відтермінувати  на період карантину проведення атестації педагогічних працівників закладу освіти та проведення засідання атестаційної комісії І рівня.</w:t>
      </w:r>
    </w:p>
    <w:p w:rsidR="00BD3ABB" w:rsidRPr="00E77A51" w:rsidRDefault="00BD3ABB" w:rsidP="001F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2. Контроль за виконанням даного наказу залишаю за собою.</w:t>
      </w:r>
    </w:p>
    <w:p w:rsidR="00BD3ABB" w:rsidRPr="00E77A51" w:rsidRDefault="00BD3ABB" w:rsidP="001F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D3ABB" w:rsidRPr="00E77A51" w:rsidRDefault="00BD3ABB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77A51">
        <w:rPr>
          <w:rFonts w:ascii="Times New Roman" w:hAnsi="Times New Roman" w:cs="Times New Roman"/>
          <w:sz w:val="28"/>
          <w:szCs w:val="28"/>
          <w:lang w:val="uk-UA" w:eastAsia="uk-UA"/>
        </w:rPr>
        <w:t>Директор КЗ «ХСШ № 12» ХОР</w:t>
      </w:r>
      <w:r w:rsidRPr="00E77A51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Любов Водяха</w:t>
      </w:r>
    </w:p>
    <w:p w:rsidR="00BD3ABB" w:rsidRDefault="00BD3ABB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D3ABB" w:rsidRDefault="00BD3ABB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Ознайомлені:</w:t>
      </w:r>
    </w:p>
    <w:p w:rsidR="00BD3ABB" w:rsidRDefault="00BD3ABB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Кривцунова О.В.</w:t>
      </w:r>
    </w:p>
    <w:p w:rsidR="00BD3ABB" w:rsidRDefault="00BD3ABB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Павленко Л.О.</w:t>
      </w:r>
    </w:p>
    <w:p w:rsidR="00BD3ABB" w:rsidRDefault="00BD3ABB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Федосова В.Б.</w:t>
      </w:r>
    </w:p>
    <w:p w:rsidR="00BD3ABB" w:rsidRDefault="00BD3ABB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Лялюк Н.О.</w:t>
      </w:r>
    </w:p>
    <w:p w:rsidR="00BD3ABB" w:rsidRDefault="00BD3ABB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Андрієвська О.В.</w:t>
      </w:r>
    </w:p>
    <w:p w:rsidR="00BD3ABB" w:rsidRDefault="00BD3ABB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Яснопольська О.Ю.</w:t>
      </w:r>
    </w:p>
    <w:p w:rsidR="00BD3ABB" w:rsidRDefault="00BD3ABB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Леонова С.І.</w:t>
      </w:r>
    </w:p>
    <w:p w:rsidR="00BD3ABB" w:rsidRDefault="00BD3ABB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Дереглазова Н.М.</w:t>
      </w:r>
    </w:p>
    <w:p w:rsidR="00BD3ABB" w:rsidRDefault="00BD3ABB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Гребеник Л.І.</w:t>
      </w:r>
    </w:p>
    <w:p w:rsidR="00BD3ABB" w:rsidRDefault="00BD3ABB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Коломієць Т.Т.</w:t>
      </w:r>
    </w:p>
    <w:p w:rsidR="00BD3ABB" w:rsidRDefault="00BD3ABB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Семененко О.В.</w:t>
      </w:r>
    </w:p>
    <w:p w:rsidR="00BD3ABB" w:rsidRDefault="00BD3ABB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Бобрусь І.В.</w:t>
      </w:r>
    </w:p>
    <w:p w:rsidR="00BD3ABB" w:rsidRDefault="00BD3ABB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Данильчук А.Ю.</w:t>
      </w:r>
    </w:p>
    <w:p w:rsidR="00BD3ABB" w:rsidRDefault="00BD3ABB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Гавшина О.В.</w:t>
      </w:r>
    </w:p>
    <w:p w:rsidR="00BD3ABB" w:rsidRDefault="00BD3ABB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Крилов П.С.</w:t>
      </w:r>
    </w:p>
    <w:p w:rsidR="00BD3ABB" w:rsidRDefault="00BD3ABB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Савуляк С.А.</w:t>
      </w:r>
    </w:p>
    <w:p w:rsidR="00BD3ABB" w:rsidRDefault="00BD3ABB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Скрипнік Я.В.</w:t>
      </w:r>
    </w:p>
    <w:p w:rsidR="00BD3ABB" w:rsidRDefault="00BD3ABB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Полякова О.В.</w:t>
      </w:r>
    </w:p>
    <w:p w:rsidR="00BD3ABB" w:rsidRDefault="00BD3ABB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Чебаненко О.О.</w:t>
      </w:r>
    </w:p>
    <w:p w:rsidR="00BD3ABB" w:rsidRDefault="00BD3ABB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Ящишина О.Г.</w:t>
      </w:r>
    </w:p>
    <w:p w:rsidR="00BD3ABB" w:rsidRPr="00E77A51" w:rsidRDefault="00BD3ABB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sectPr w:rsidR="00BD3ABB" w:rsidRPr="00E77A51" w:rsidSect="00BB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90A"/>
    <w:rsid w:val="000B5F85"/>
    <w:rsid w:val="001F3316"/>
    <w:rsid w:val="0041037A"/>
    <w:rsid w:val="00595FD6"/>
    <w:rsid w:val="006810BB"/>
    <w:rsid w:val="006E2649"/>
    <w:rsid w:val="0072185E"/>
    <w:rsid w:val="00773D7F"/>
    <w:rsid w:val="00793168"/>
    <w:rsid w:val="00855D42"/>
    <w:rsid w:val="00860621"/>
    <w:rsid w:val="008767FC"/>
    <w:rsid w:val="00936823"/>
    <w:rsid w:val="00AF6C84"/>
    <w:rsid w:val="00B10A6A"/>
    <w:rsid w:val="00B2290A"/>
    <w:rsid w:val="00B80021"/>
    <w:rsid w:val="00BB1E37"/>
    <w:rsid w:val="00BD3ABB"/>
    <w:rsid w:val="00C118E5"/>
    <w:rsid w:val="00C75907"/>
    <w:rsid w:val="00D74FDB"/>
    <w:rsid w:val="00E77A51"/>
    <w:rsid w:val="00F258EE"/>
    <w:rsid w:val="00F6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18E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36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0BB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210</Words>
  <Characters>1203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User</cp:lastModifiedBy>
  <cp:revision>6</cp:revision>
  <cp:lastPrinted>2020-04-22T09:10:00Z</cp:lastPrinted>
  <dcterms:created xsi:type="dcterms:W3CDTF">2020-04-14T13:16:00Z</dcterms:created>
  <dcterms:modified xsi:type="dcterms:W3CDTF">2020-06-05T07:44:00Z</dcterms:modified>
</cp:coreProperties>
</file>