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26" w:rsidRDefault="00817326" w:rsidP="00E77A51">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lang w:val="uk-UA" w:eastAsia="uk-UA"/>
        </w:rPr>
      </w:pPr>
      <w:r w:rsidRPr="00E77A51">
        <w:rPr>
          <w:rFonts w:ascii="Times New Roman" w:hAnsi="Times New Roman" w:cs="Times New Roman"/>
          <w:b/>
          <w:bCs/>
          <w:color w:val="000000"/>
          <w:sz w:val="24"/>
          <w:szCs w:val="24"/>
          <w:lang w:val="uk-UA" w:eastAsia="uk-UA"/>
        </w:rPr>
        <w:t xml:space="preserve">КОМУНАЛЬНИЙ ЗАКЛАД </w:t>
      </w:r>
    </w:p>
    <w:p w:rsidR="00817326" w:rsidRPr="00E77A51" w:rsidRDefault="00817326" w:rsidP="00E77A51">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lang w:val="uk-UA" w:eastAsia="uk-UA"/>
        </w:rPr>
      </w:pPr>
      <w:r w:rsidRPr="00E77A51">
        <w:rPr>
          <w:rFonts w:ascii="Times New Roman" w:hAnsi="Times New Roman" w:cs="Times New Roman"/>
          <w:b/>
          <w:bCs/>
          <w:color w:val="000000"/>
          <w:sz w:val="24"/>
          <w:szCs w:val="24"/>
          <w:lang w:val="uk-UA" w:eastAsia="uk-UA"/>
        </w:rPr>
        <w:t xml:space="preserve">«ХАРКІВСЬКА СПЕЦІАЛЬНА ШКОЛА №12» </w:t>
      </w:r>
    </w:p>
    <w:p w:rsidR="00817326" w:rsidRPr="00E77A51" w:rsidRDefault="00817326" w:rsidP="00E77A51">
      <w:pPr>
        <w:widowControl w:val="0"/>
        <w:shd w:val="clear" w:color="auto" w:fill="FFFFFF"/>
        <w:autoSpaceDE w:val="0"/>
        <w:autoSpaceDN w:val="0"/>
        <w:adjustRightInd w:val="0"/>
        <w:spacing w:after="0" w:line="360" w:lineRule="auto"/>
        <w:jc w:val="center"/>
        <w:rPr>
          <w:rFonts w:ascii="Times New Roman" w:hAnsi="Times New Roman" w:cs="Times New Roman"/>
          <w:b/>
          <w:bCs/>
          <w:color w:val="000000"/>
          <w:sz w:val="24"/>
          <w:szCs w:val="24"/>
          <w:lang w:val="uk-UA" w:eastAsia="uk-UA"/>
        </w:rPr>
      </w:pPr>
      <w:r w:rsidRPr="00E77A51">
        <w:rPr>
          <w:rFonts w:ascii="Times New Roman" w:hAnsi="Times New Roman" w:cs="Times New Roman"/>
          <w:b/>
          <w:bCs/>
          <w:color w:val="000000"/>
          <w:sz w:val="24"/>
          <w:szCs w:val="24"/>
          <w:lang w:val="uk-UA" w:eastAsia="uk-UA"/>
        </w:rPr>
        <w:t xml:space="preserve">ХАРКІВСЬКОЇ ОБЛАСНОЇ РАДИ </w:t>
      </w:r>
    </w:p>
    <w:p w:rsidR="00817326" w:rsidRPr="00E77A51" w:rsidRDefault="00817326" w:rsidP="00E77A51">
      <w:pPr>
        <w:spacing w:after="0" w:line="360" w:lineRule="auto"/>
        <w:jc w:val="center"/>
        <w:rPr>
          <w:rFonts w:ascii="Times New Roman" w:hAnsi="Times New Roman" w:cs="Times New Roman"/>
          <w:b/>
          <w:bCs/>
          <w:sz w:val="28"/>
          <w:szCs w:val="28"/>
          <w:lang w:val="uk-UA" w:eastAsia="uk-UA"/>
        </w:rPr>
      </w:pPr>
      <w:r w:rsidRPr="00E77A51">
        <w:rPr>
          <w:rFonts w:ascii="Times New Roman" w:hAnsi="Times New Roman" w:cs="Times New Roman"/>
          <w:b/>
          <w:bCs/>
          <w:sz w:val="28"/>
          <w:szCs w:val="28"/>
          <w:lang w:val="uk-UA" w:eastAsia="uk-UA"/>
        </w:rPr>
        <w:t>Н А К А З</w:t>
      </w:r>
    </w:p>
    <w:p w:rsidR="00817326" w:rsidRPr="00E77A51" w:rsidRDefault="00817326" w:rsidP="00E77A51">
      <w:pPr>
        <w:spacing w:after="0" w:line="360" w:lineRule="auto"/>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17</w:t>
      </w:r>
      <w:r w:rsidRPr="00E77A51">
        <w:rPr>
          <w:rFonts w:ascii="Times New Roman" w:hAnsi="Times New Roman" w:cs="Times New Roman"/>
          <w:b/>
          <w:bCs/>
          <w:sz w:val="28"/>
          <w:szCs w:val="28"/>
          <w:lang w:val="uk-UA" w:eastAsia="uk-UA"/>
        </w:rPr>
        <w:t>.0</w:t>
      </w:r>
      <w:r>
        <w:rPr>
          <w:rFonts w:ascii="Times New Roman" w:hAnsi="Times New Roman" w:cs="Times New Roman"/>
          <w:b/>
          <w:bCs/>
          <w:sz w:val="28"/>
          <w:szCs w:val="28"/>
          <w:lang w:val="uk-UA" w:eastAsia="uk-UA"/>
        </w:rPr>
        <w:t>3</w:t>
      </w:r>
      <w:r w:rsidRPr="00E77A51">
        <w:rPr>
          <w:rFonts w:ascii="Times New Roman" w:hAnsi="Times New Roman" w:cs="Times New Roman"/>
          <w:b/>
          <w:bCs/>
          <w:sz w:val="28"/>
          <w:szCs w:val="28"/>
          <w:lang w:val="uk-UA" w:eastAsia="uk-UA"/>
        </w:rPr>
        <w:t>.2020</w:t>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r>
      <w:r w:rsidRPr="00E77A51">
        <w:rPr>
          <w:rFonts w:ascii="Times New Roman" w:hAnsi="Times New Roman" w:cs="Times New Roman"/>
          <w:b/>
          <w:bCs/>
          <w:sz w:val="28"/>
          <w:szCs w:val="28"/>
          <w:lang w:val="uk-UA" w:eastAsia="uk-UA"/>
        </w:rPr>
        <w:tab/>
        <w:t>№ 1</w:t>
      </w:r>
      <w:r>
        <w:rPr>
          <w:rFonts w:ascii="Times New Roman" w:hAnsi="Times New Roman" w:cs="Times New Roman"/>
          <w:b/>
          <w:bCs/>
          <w:sz w:val="28"/>
          <w:szCs w:val="28"/>
          <w:lang w:val="uk-UA" w:eastAsia="uk-UA"/>
        </w:rPr>
        <w:t>35</w:t>
      </w:r>
    </w:p>
    <w:p w:rsidR="00817326" w:rsidRDefault="00817326" w:rsidP="00E77A51">
      <w:pPr>
        <w:widowControl w:val="0"/>
        <w:autoSpaceDE w:val="0"/>
        <w:autoSpaceDN w:val="0"/>
        <w:adjustRightInd w:val="0"/>
        <w:spacing w:after="0" w:line="240" w:lineRule="auto"/>
        <w:rPr>
          <w:rFonts w:ascii="Times New Roman" w:hAnsi="Times New Roman" w:cs="Times New Roman"/>
          <w:b/>
          <w:bCs/>
          <w:sz w:val="28"/>
          <w:szCs w:val="28"/>
          <w:lang w:val="uk-UA" w:eastAsia="uk-UA"/>
        </w:rPr>
      </w:pPr>
      <w:r w:rsidRPr="00E77A51">
        <w:rPr>
          <w:rFonts w:ascii="Times New Roman" w:hAnsi="Times New Roman" w:cs="Times New Roman"/>
          <w:b/>
          <w:bCs/>
          <w:sz w:val="28"/>
          <w:szCs w:val="28"/>
          <w:lang w:val="uk-UA" w:eastAsia="uk-UA"/>
        </w:rPr>
        <w:t xml:space="preserve">Про </w:t>
      </w:r>
      <w:r>
        <w:rPr>
          <w:rFonts w:ascii="Times New Roman" w:hAnsi="Times New Roman" w:cs="Times New Roman"/>
          <w:b/>
          <w:bCs/>
          <w:sz w:val="28"/>
          <w:szCs w:val="28"/>
          <w:lang w:val="uk-UA" w:eastAsia="uk-UA"/>
        </w:rPr>
        <w:t>організаційні заходи</w:t>
      </w:r>
    </w:p>
    <w:p w:rsidR="00817326" w:rsidRDefault="00817326" w:rsidP="00E77A51">
      <w:pPr>
        <w:widowControl w:val="0"/>
        <w:autoSpaceDE w:val="0"/>
        <w:autoSpaceDN w:val="0"/>
        <w:adjustRightInd w:val="0"/>
        <w:spacing w:after="0" w:line="240" w:lineRule="auto"/>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для запобігання поширенню</w:t>
      </w:r>
    </w:p>
    <w:p w:rsidR="00817326" w:rsidRPr="00084B91" w:rsidRDefault="00817326" w:rsidP="00E77A51">
      <w:pPr>
        <w:widowControl w:val="0"/>
        <w:autoSpaceDE w:val="0"/>
        <w:autoSpaceDN w:val="0"/>
        <w:adjustRightInd w:val="0"/>
        <w:spacing w:after="0" w:line="240" w:lineRule="auto"/>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коронавірусу </w:t>
      </w:r>
    </w:p>
    <w:p w:rsidR="00817326" w:rsidRPr="00E77A51" w:rsidRDefault="00817326" w:rsidP="00E77A51">
      <w:pPr>
        <w:widowControl w:val="0"/>
        <w:autoSpaceDE w:val="0"/>
        <w:autoSpaceDN w:val="0"/>
        <w:adjustRightInd w:val="0"/>
        <w:spacing w:after="0" w:line="240" w:lineRule="auto"/>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в спеціальній школі</w:t>
      </w:r>
    </w:p>
    <w:p w:rsidR="00817326" w:rsidRPr="00E77A51" w:rsidRDefault="00817326"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p>
    <w:p w:rsidR="00817326" w:rsidRPr="00E77A51" w:rsidRDefault="00817326"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p>
    <w:p w:rsidR="00817326" w:rsidRPr="00860621" w:rsidRDefault="00817326"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На виконання постанови Кабінету Міністрів України  «Про запобігання поширенню на території України  коронавірусу  </w:t>
      </w:r>
      <w:r w:rsidRPr="00E77A51">
        <w:rPr>
          <w:rFonts w:ascii="Times New Roman" w:hAnsi="Times New Roman" w:cs="Times New Roman"/>
          <w:sz w:val="28"/>
          <w:szCs w:val="28"/>
          <w:lang w:val="en-US" w:eastAsia="uk-UA"/>
        </w:rPr>
        <w:t>COVID</w:t>
      </w:r>
      <w:r w:rsidRPr="00E77A51">
        <w:rPr>
          <w:rFonts w:ascii="Times New Roman" w:hAnsi="Times New Roman" w:cs="Times New Roman"/>
          <w:sz w:val="28"/>
          <w:szCs w:val="28"/>
          <w:lang w:val="uk-UA" w:eastAsia="uk-UA"/>
        </w:rPr>
        <w:t xml:space="preserve"> – 19</w:t>
      </w:r>
      <w:r>
        <w:rPr>
          <w:rFonts w:ascii="Times New Roman" w:hAnsi="Times New Roman" w:cs="Times New Roman"/>
          <w:b/>
          <w:bCs/>
          <w:sz w:val="28"/>
          <w:szCs w:val="28"/>
          <w:lang w:val="uk-UA" w:eastAsia="uk-UA"/>
        </w:rPr>
        <w:t xml:space="preserve">» </w:t>
      </w:r>
      <w:r w:rsidRPr="00E77A51">
        <w:rPr>
          <w:rFonts w:ascii="Times New Roman" w:hAnsi="Times New Roman" w:cs="Times New Roman"/>
          <w:sz w:val="28"/>
          <w:szCs w:val="28"/>
          <w:lang w:val="uk-UA" w:eastAsia="uk-UA"/>
        </w:rPr>
        <w:t>від 11 березня 2020 року № 211</w:t>
      </w:r>
      <w:r>
        <w:rPr>
          <w:rFonts w:ascii="Times New Roman" w:hAnsi="Times New Roman" w:cs="Times New Roman"/>
          <w:sz w:val="28"/>
          <w:szCs w:val="28"/>
          <w:lang w:val="uk-UA" w:eastAsia="uk-UA"/>
        </w:rPr>
        <w:t xml:space="preserve">, протоколів від 12.03.2020 № 5 та від 17.03.2020 № 6 позачергових засідань Регіональної комісії з питань техногенно-екологічної безпеки та надзвичайних ситуацій Харківської області, наказу Міністерства освіти і науки України від 16.03.2020 № 406 «Про організаційні заходи для запобігання поширенню коронавірусу </w:t>
      </w:r>
      <w:r w:rsidRPr="00E77A51">
        <w:rPr>
          <w:rFonts w:ascii="Times New Roman" w:hAnsi="Times New Roman" w:cs="Times New Roman"/>
          <w:sz w:val="28"/>
          <w:szCs w:val="28"/>
          <w:lang w:val="en-US" w:eastAsia="uk-UA"/>
        </w:rPr>
        <w:t>COVID</w:t>
      </w:r>
      <w:r w:rsidRPr="00E77A51">
        <w:rPr>
          <w:rFonts w:ascii="Times New Roman" w:hAnsi="Times New Roman" w:cs="Times New Roman"/>
          <w:sz w:val="28"/>
          <w:szCs w:val="28"/>
          <w:lang w:val="uk-UA" w:eastAsia="uk-UA"/>
        </w:rPr>
        <w:t xml:space="preserve"> – 19</w:t>
      </w:r>
      <w:r>
        <w:rPr>
          <w:rFonts w:ascii="Times New Roman" w:hAnsi="Times New Roman" w:cs="Times New Roman"/>
          <w:sz w:val="28"/>
          <w:szCs w:val="28"/>
          <w:lang w:val="uk-UA" w:eastAsia="uk-UA"/>
        </w:rPr>
        <w:t>», відповідно до методичних рекомендацій щодо встановлення гнучкого режиму робочого часу, затверджених наказом Міністерства праці та соціальної політики України від 04 жовтня 2006 року № 359, листа Міністерства освіти і науки України від 13.03.2020 № 1/9-160 «Щодо організації дистанційного навчання в закладах загальної середньої освіти під час карантину», листа Міністерства освіти і науки України від 11.03.2020 № 1/9-154.</w:t>
      </w:r>
    </w:p>
    <w:p w:rsidR="00817326" w:rsidRPr="00E77A51" w:rsidRDefault="00817326"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p>
    <w:p w:rsidR="00817326" w:rsidRPr="00E77A51" w:rsidRDefault="00817326"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p>
    <w:p w:rsidR="00817326" w:rsidRPr="00E77A51" w:rsidRDefault="00817326" w:rsidP="00E77A51">
      <w:pPr>
        <w:keepNext/>
        <w:spacing w:after="0" w:line="240" w:lineRule="auto"/>
        <w:jc w:val="both"/>
        <w:outlineLvl w:val="0"/>
        <w:rPr>
          <w:rFonts w:ascii="Times New Roman" w:hAnsi="Times New Roman" w:cs="Times New Roman"/>
          <w:sz w:val="28"/>
          <w:szCs w:val="28"/>
          <w:lang w:val="uk-UA" w:eastAsia="ru-RU"/>
        </w:rPr>
      </w:pPr>
      <w:r w:rsidRPr="00E77A51">
        <w:rPr>
          <w:rFonts w:ascii="Times New Roman" w:hAnsi="Times New Roman" w:cs="Times New Roman"/>
          <w:sz w:val="28"/>
          <w:szCs w:val="28"/>
          <w:lang w:val="uk-UA" w:eastAsia="ru-RU"/>
        </w:rPr>
        <w:t>НАКАЗУЮ:</w:t>
      </w:r>
    </w:p>
    <w:p w:rsidR="00817326" w:rsidRPr="00E77A51" w:rsidRDefault="00817326"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p>
    <w:p w:rsidR="00817326" w:rsidRDefault="00817326"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sidRPr="00E77A51">
        <w:rPr>
          <w:rFonts w:ascii="Times New Roman" w:hAnsi="Times New Roman" w:cs="Times New Roman"/>
          <w:sz w:val="28"/>
          <w:szCs w:val="28"/>
          <w:lang w:val="uk-UA" w:eastAsia="uk-UA"/>
        </w:rPr>
        <w:t xml:space="preserve">1. </w:t>
      </w:r>
      <w:r>
        <w:rPr>
          <w:rFonts w:ascii="Times New Roman" w:hAnsi="Times New Roman" w:cs="Times New Roman"/>
          <w:sz w:val="28"/>
          <w:szCs w:val="28"/>
          <w:lang w:val="uk-UA" w:eastAsia="uk-UA"/>
        </w:rPr>
        <w:t>Запровадити:</w:t>
      </w:r>
    </w:p>
    <w:p w:rsidR="00817326" w:rsidRDefault="00817326"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1.1.  гнучкий режим роботи для працівників спеціальної школи;</w:t>
      </w:r>
    </w:p>
    <w:p w:rsidR="00817326" w:rsidRDefault="00817326"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1.2.  запровадити дистанційний режим роботи для педагогічних працівників спеціальної школи, щодо виконання освітніх програм, зокрема шляхом організації освітнього процесу із використанням технологій дистанційного навчання, що не передбачає відвідування закладів освіти її здобувачами, а також виконання працівниками закладів освіти іншої роботи (організаційно-педагогічної, методичної, наукової тощо).</w:t>
      </w:r>
    </w:p>
    <w:p w:rsidR="00817326" w:rsidRPr="00E77A51" w:rsidRDefault="00817326"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sidRPr="00E77A51">
        <w:rPr>
          <w:rFonts w:ascii="Times New Roman" w:hAnsi="Times New Roman" w:cs="Times New Roman"/>
          <w:sz w:val="28"/>
          <w:szCs w:val="28"/>
          <w:lang w:val="uk-UA" w:eastAsia="uk-UA"/>
        </w:rPr>
        <w:t>2.</w:t>
      </w:r>
      <w:r>
        <w:rPr>
          <w:rFonts w:ascii="Times New Roman" w:hAnsi="Times New Roman" w:cs="Times New Roman"/>
          <w:sz w:val="28"/>
          <w:szCs w:val="28"/>
          <w:lang w:val="uk-UA" w:eastAsia="uk-UA"/>
        </w:rPr>
        <w:t xml:space="preserve"> Проводити у закладі освіти профілактичні та дезінфекційні заходи щодо запобігання поширенню  коронавірусу.</w:t>
      </w:r>
    </w:p>
    <w:p w:rsidR="00817326" w:rsidRDefault="00817326"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sidRPr="00E77A51">
        <w:rPr>
          <w:rFonts w:ascii="Times New Roman" w:hAnsi="Times New Roman" w:cs="Times New Roman"/>
          <w:sz w:val="28"/>
          <w:szCs w:val="28"/>
          <w:lang w:val="uk-UA" w:eastAsia="uk-UA"/>
        </w:rPr>
        <w:t>3.</w:t>
      </w:r>
      <w:r>
        <w:rPr>
          <w:rFonts w:ascii="Times New Roman" w:hAnsi="Times New Roman" w:cs="Times New Roman"/>
          <w:sz w:val="28"/>
          <w:szCs w:val="28"/>
          <w:lang w:val="uk-UA" w:eastAsia="uk-UA"/>
        </w:rPr>
        <w:t xml:space="preserve"> Відтермінувати  на період карантину проведення атестації педагогічних працівників закладу освіти та проведення засідання атестаційної комісії І рівня.</w:t>
      </w:r>
    </w:p>
    <w:p w:rsidR="00817326" w:rsidRDefault="00817326"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4. Обмежити працівників закладу освіти у поїздках по території міста та області,  а також міст України та за кордон.</w:t>
      </w:r>
    </w:p>
    <w:p w:rsidR="00817326" w:rsidRDefault="00817326"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5. Призупинити проведення особистого прийому громадян посадовими особами.</w:t>
      </w:r>
    </w:p>
    <w:p w:rsidR="00817326" w:rsidRDefault="00817326"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6. Визначити чергових адміністраторів відповідальними за опрацювання кореспонденції, що надходить через офіційні електронні адреси (Додаток 1).</w:t>
      </w:r>
    </w:p>
    <w:p w:rsidR="00817326" w:rsidRDefault="00817326"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7. Забезпечити проведення робочих нарад,  надання інформації педагогічними працівникам та учням (вихованцям) за допомогою доступних засобів зв’язку та  телекомунікацій.</w:t>
      </w:r>
    </w:p>
    <w:p w:rsidR="00817326" w:rsidRDefault="00817326"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8. Попередити всіх працівників закладу освіти про відповідальність за порушення умов карантинного режиму.</w:t>
      </w:r>
    </w:p>
    <w:p w:rsidR="00817326" w:rsidRPr="00E77A51" w:rsidRDefault="00817326"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9. Контроль за виконанням даного наказу залишаю за собою.</w:t>
      </w:r>
    </w:p>
    <w:p w:rsidR="00817326" w:rsidRPr="00E77A51" w:rsidRDefault="00817326" w:rsidP="001F3316">
      <w:pPr>
        <w:widowControl w:val="0"/>
        <w:autoSpaceDE w:val="0"/>
        <w:autoSpaceDN w:val="0"/>
        <w:adjustRightInd w:val="0"/>
        <w:spacing w:after="0" w:line="240" w:lineRule="auto"/>
        <w:jc w:val="both"/>
        <w:rPr>
          <w:rFonts w:ascii="Times New Roman" w:hAnsi="Times New Roman" w:cs="Times New Roman"/>
          <w:sz w:val="28"/>
          <w:szCs w:val="28"/>
          <w:lang w:val="uk-UA" w:eastAsia="uk-UA"/>
        </w:rPr>
      </w:pPr>
    </w:p>
    <w:p w:rsidR="00817326" w:rsidRPr="00E77A51" w:rsidRDefault="00817326"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r w:rsidRPr="00E77A51">
        <w:rPr>
          <w:rFonts w:ascii="Times New Roman" w:hAnsi="Times New Roman" w:cs="Times New Roman"/>
          <w:sz w:val="28"/>
          <w:szCs w:val="28"/>
          <w:lang w:val="uk-UA" w:eastAsia="uk-UA"/>
        </w:rPr>
        <w:t>Директор КЗ «ХСШ № 12» ХОР</w:t>
      </w:r>
      <w:r w:rsidRPr="00E77A51">
        <w:rPr>
          <w:rFonts w:ascii="Times New Roman" w:hAnsi="Times New Roman" w:cs="Times New Roman"/>
          <w:sz w:val="28"/>
          <w:szCs w:val="28"/>
          <w:lang w:val="uk-UA" w:eastAsia="uk-UA"/>
        </w:rPr>
        <w:tab/>
      </w:r>
      <w:r w:rsidRPr="00E77A51">
        <w:rPr>
          <w:rFonts w:ascii="Times New Roman" w:hAnsi="Times New Roman" w:cs="Times New Roman"/>
          <w:sz w:val="28"/>
          <w:szCs w:val="28"/>
          <w:lang w:val="uk-UA" w:eastAsia="uk-UA"/>
        </w:rPr>
        <w:tab/>
      </w:r>
      <w:r w:rsidRPr="00E77A51">
        <w:rPr>
          <w:rFonts w:ascii="Times New Roman" w:hAnsi="Times New Roman" w:cs="Times New Roman"/>
          <w:sz w:val="28"/>
          <w:szCs w:val="28"/>
          <w:lang w:val="uk-UA" w:eastAsia="uk-UA"/>
        </w:rPr>
        <w:tab/>
      </w:r>
      <w:r w:rsidRPr="00E77A51">
        <w:rPr>
          <w:rFonts w:ascii="Times New Roman" w:hAnsi="Times New Roman" w:cs="Times New Roman"/>
          <w:sz w:val="28"/>
          <w:szCs w:val="28"/>
          <w:lang w:val="uk-UA" w:eastAsia="uk-UA"/>
        </w:rPr>
        <w:tab/>
        <w:t xml:space="preserve"> Любов Водяха</w:t>
      </w:r>
    </w:p>
    <w:p w:rsidR="00817326" w:rsidRDefault="00817326"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p>
    <w:p w:rsidR="00817326" w:rsidRPr="00E77A51" w:rsidRDefault="00817326"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p>
    <w:p w:rsidR="00817326" w:rsidRPr="00E77A51" w:rsidRDefault="00817326" w:rsidP="00E77A51">
      <w:pPr>
        <w:widowControl w:val="0"/>
        <w:autoSpaceDE w:val="0"/>
        <w:autoSpaceDN w:val="0"/>
        <w:adjustRightInd w:val="0"/>
        <w:spacing w:after="0" w:line="240" w:lineRule="auto"/>
        <w:rPr>
          <w:rFonts w:ascii="Times New Roman" w:hAnsi="Times New Roman" w:cs="Times New Roman"/>
          <w:sz w:val="28"/>
          <w:szCs w:val="28"/>
          <w:lang w:val="uk-UA" w:eastAsia="uk-UA"/>
        </w:rPr>
      </w:pPr>
      <w:r w:rsidRPr="00E77A51">
        <w:rPr>
          <w:rFonts w:ascii="Times New Roman" w:hAnsi="Times New Roman" w:cs="Times New Roman"/>
          <w:sz w:val="28"/>
          <w:szCs w:val="28"/>
          <w:lang w:val="uk-UA" w:eastAsia="uk-UA"/>
        </w:rPr>
        <w:t>Ознайомлені</w:t>
      </w:r>
      <w:r w:rsidRPr="00E77A51">
        <w:rPr>
          <w:rFonts w:ascii="Arial" w:hAnsi="Arial" w:cs="Arial"/>
          <w:sz w:val="28"/>
          <w:szCs w:val="28"/>
          <w:lang w:val="uk-UA" w:eastAsia="uk-UA"/>
        </w:rPr>
        <w:t>:</w:t>
      </w:r>
    </w:p>
    <w:tbl>
      <w:tblPr>
        <w:tblW w:w="0" w:type="auto"/>
        <w:tblInd w:w="-106" w:type="dxa"/>
        <w:tblLook w:val="01E0"/>
      </w:tblPr>
      <w:tblGrid>
        <w:gridCol w:w="4437"/>
      </w:tblGrid>
      <w:tr w:rsidR="00817326" w:rsidRPr="00ED79FC">
        <w:trPr>
          <w:trHeight w:val="266"/>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Андрієвська О.В.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Андрієнко Ю.А.</w:t>
            </w:r>
          </w:p>
        </w:tc>
      </w:tr>
      <w:tr w:rsidR="00817326" w:rsidRPr="00AF34C7">
        <w:trPr>
          <w:trHeight w:val="219"/>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Аннікова А.М.</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Бабай О.О.</w:t>
            </w:r>
          </w:p>
        </w:tc>
      </w:tr>
      <w:tr w:rsidR="00817326" w:rsidRPr="00AF34C7">
        <w:trPr>
          <w:trHeight w:val="172"/>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Бардакова Н.Б.</w:t>
            </w:r>
          </w:p>
        </w:tc>
      </w:tr>
      <w:tr w:rsidR="00817326" w:rsidRPr="00AF34C7">
        <w:trPr>
          <w:trHeight w:val="297"/>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Безсонова Т.С.</w:t>
            </w:r>
          </w:p>
        </w:tc>
      </w:tr>
      <w:tr w:rsidR="00817326" w:rsidRPr="00AF34C7">
        <w:trPr>
          <w:trHeight w:val="172"/>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Бобрусь І.В.</w:t>
            </w:r>
          </w:p>
        </w:tc>
      </w:tr>
      <w:tr w:rsidR="00817326" w:rsidRPr="00AF34C7">
        <w:trPr>
          <w:trHeight w:val="203"/>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Большунова Ю.В.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Бублик І.В</w:t>
            </w:r>
          </w:p>
        </w:tc>
      </w:tr>
      <w:tr w:rsidR="00817326" w:rsidRPr="00AF34C7">
        <w:trPr>
          <w:trHeight w:val="234"/>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Водолазська Т.Н.</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Гавришева І.О.</w:t>
            </w:r>
          </w:p>
        </w:tc>
      </w:tr>
      <w:tr w:rsidR="00817326" w:rsidRPr="00AF34C7">
        <w:trPr>
          <w:trHeight w:val="297"/>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Гавшина О.В.</w:t>
            </w:r>
          </w:p>
        </w:tc>
      </w:tr>
      <w:tr w:rsidR="00817326" w:rsidRPr="00AF34C7">
        <w:trPr>
          <w:trHeight w:val="266"/>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Гекова В.О.</w:t>
            </w:r>
          </w:p>
        </w:tc>
      </w:tr>
      <w:tr w:rsidR="00817326" w:rsidRPr="00AF34C7">
        <w:trPr>
          <w:trHeight w:val="203"/>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Германовська О.С.</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Глєбова І.С.</w:t>
            </w:r>
          </w:p>
        </w:tc>
      </w:tr>
      <w:tr w:rsidR="00817326" w:rsidRPr="00AF34C7">
        <w:trPr>
          <w:trHeight w:val="203"/>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Гребеник Л.І.</w:t>
            </w:r>
          </w:p>
        </w:tc>
      </w:tr>
      <w:tr w:rsidR="00817326" w:rsidRPr="00AF34C7">
        <w:trPr>
          <w:trHeight w:val="109"/>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Гопанчук А.Г.</w:t>
            </w:r>
          </w:p>
        </w:tc>
      </w:tr>
      <w:tr w:rsidR="00817326" w:rsidRPr="00AF34C7">
        <w:trPr>
          <w:trHeight w:val="266"/>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Данильчук А.Ю.</w:t>
            </w:r>
          </w:p>
        </w:tc>
      </w:tr>
      <w:tr w:rsidR="00817326" w:rsidRPr="00AF34C7">
        <w:trPr>
          <w:trHeight w:val="203"/>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Дереглазова Н.М.</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Долбня Н.Г.</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Єна Ю.О.</w:t>
            </w:r>
          </w:p>
        </w:tc>
      </w:tr>
      <w:tr w:rsidR="00817326" w:rsidRPr="00AF34C7">
        <w:trPr>
          <w:trHeight w:val="313"/>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Захарова О.В.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Качанова М.О.</w:t>
            </w:r>
          </w:p>
        </w:tc>
      </w:tr>
      <w:tr w:rsidR="00817326" w:rsidRPr="00AF34C7">
        <w:trPr>
          <w:trHeight w:val="140"/>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Коломієць Т.Т.</w:t>
            </w:r>
          </w:p>
        </w:tc>
      </w:tr>
      <w:tr w:rsidR="00817326" w:rsidRPr="00AF34C7">
        <w:trPr>
          <w:trHeight w:val="297"/>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Коновалова С.Є.</w:t>
            </w:r>
          </w:p>
        </w:tc>
      </w:tr>
      <w:tr w:rsidR="00817326" w:rsidRPr="00AF34C7">
        <w:trPr>
          <w:trHeight w:val="313"/>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Коновалова Т.І.</w:t>
            </w:r>
          </w:p>
        </w:tc>
      </w:tr>
      <w:tr w:rsidR="00817326" w:rsidRPr="002A14E2">
        <w:trPr>
          <w:trHeight w:val="219"/>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Костенко Т.Г.</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 xml:space="preserve">Кравченко Н.І. </w:t>
            </w:r>
          </w:p>
        </w:tc>
      </w:tr>
      <w:tr w:rsidR="00817326" w:rsidRPr="0015341C">
        <w:trPr>
          <w:trHeight w:val="234"/>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en-US"/>
              </w:rPr>
            </w:pPr>
            <w:r w:rsidRPr="000034DC">
              <w:rPr>
                <w:rFonts w:ascii="Times New Roman" w:hAnsi="Times New Roman" w:cs="Times New Roman"/>
                <w:sz w:val="28"/>
                <w:szCs w:val="28"/>
              </w:rPr>
              <w:t>Кривцунова О.В.</w:t>
            </w:r>
          </w:p>
        </w:tc>
      </w:tr>
      <w:tr w:rsidR="00817326" w:rsidRPr="0015341C">
        <w:trPr>
          <w:trHeight w:val="235"/>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Крилов П.С.</w:t>
            </w:r>
          </w:p>
        </w:tc>
      </w:tr>
      <w:tr w:rsidR="00817326" w:rsidRPr="0015341C">
        <w:trPr>
          <w:trHeight w:val="344"/>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Кропивна О.І.</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Кропивний І.І.</w:t>
            </w:r>
          </w:p>
        </w:tc>
      </w:tr>
      <w:tr w:rsidR="00817326" w:rsidRPr="0015341C">
        <w:trPr>
          <w:trHeight w:val="125"/>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Кудряшова І.Є.</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Лазарєв В.В.</w:t>
            </w:r>
          </w:p>
        </w:tc>
      </w:tr>
      <w:tr w:rsidR="00817326" w:rsidRPr="0015341C">
        <w:trPr>
          <w:trHeight w:val="203"/>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Лещенко В.В.</w:t>
            </w:r>
          </w:p>
        </w:tc>
      </w:tr>
      <w:tr w:rsidR="00817326" w:rsidRPr="0015341C">
        <w:trPr>
          <w:trHeight w:val="266"/>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Леонова С.І.</w:t>
            </w:r>
          </w:p>
        </w:tc>
      </w:tr>
      <w:tr w:rsidR="00817326" w:rsidRPr="0015341C">
        <w:trPr>
          <w:trHeight w:val="282"/>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Лисанова В.М.</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Литвиненко Л.М.</w:t>
            </w:r>
          </w:p>
        </w:tc>
      </w:tr>
      <w:tr w:rsidR="00817326" w:rsidRPr="0015341C">
        <w:trPr>
          <w:trHeight w:val="344"/>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Лялюк Н.О.</w:t>
            </w:r>
          </w:p>
        </w:tc>
      </w:tr>
      <w:tr w:rsidR="00817326" w:rsidRPr="0015341C">
        <w:trPr>
          <w:trHeight w:val="391"/>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Мазур А.В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Максимова Т.В.</w:t>
            </w:r>
          </w:p>
        </w:tc>
      </w:tr>
      <w:tr w:rsidR="00817326" w:rsidRPr="0015341C">
        <w:trPr>
          <w:trHeight w:val="94"/>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Мерко Т.В.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Мякіньков М.П.</w:t>
            </w:r>
          </w:p>
        </w:tc>
      </w:tr>
      <w:tr w:rsidR="00817326" w:rsidRPr="0015341C">
        <w:trPr>
          <w:trHeight w:val="313"/>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Мякінькова Л.О.</w:t>
            </w:r>
          </w:p>
        </w:tc>
      </w:tr>
      <w:tr w:rsidR="00817326" w:rsidRPr="0015341C">
        <w:trPr>
          <w:trHeight w:val="281"/>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Надьон М.Д.</w:t>
            </w:r>
          </w:p>
        </w:tc>
      </w:tr>
      <w:tr w:rsidR="00817326" w:rsidRPr="0015341C">
        <w:trPr>
          <w:trHeight w:val="188"/>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Оксенчук С.В.</w:t>
            </w:r>
          </w:p>
        </w:tc>
      </w:tr>
      <w:tr w:rsidR="00817326" w:rsidRPr="00844A22">
        <w:trPr>
          <w:trHeight w:val="156"/>
        </w:trPr>
        <w:tc>
          <w:tcPr>
            <w:tcW w:w="4437" w:type="dxa"/>
          </w:tcPr>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П</w:t>
            </w:r>
            <w:r w:rsidRPr="00ED79FC">
              <w:rPr>
                <w:rFonts w:ascii="Times New Roman" w:hAnsi="Times New Roman" w:cs="Times New Roman"/>
                <w:sz w:val="28"/>
                <w:szCs w:val="28"/>
              </w:rPr>
              <w:t>’</w:t>
            </w:r>
            <w:r w:rsidRPr="000034DC">
              <w:rPr>
                <w:rFonts w:ascii="Times New Roman" w:hAnsi="Times New Roman" w:cs="Times New Roman"/>
                <w:sz w:val="28"/>
                <w:szCs w:val="28"/>
              </w:rPr>
              <w:t>ятикоп Л.Є.</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Павленко Л.О.</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Пазій Є.С.</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Переверзєва</w:t>
            </w:r>
            <w:r w:rsidRPr="000034DC">
              <w:rPr>
                <w:rFonts w:ascii="Times New Roman" w:hAnsi="Times New Roman" w:cs="Times New Roman"/>
                <w:sz w:val="28"/>
                <w:szCs w:val="28"/>
                <w:lang w:val="uk-UA"/>
              </w:rPr>
              <w:t xml:space="preserve"> </w:t>
            </w:r>
            <w:r w:rsidRPr="000034DC">
              <w:rPr>
                <w:rFonts w:ascii="Times New Roman" w:hAnsi="Times New Roman" w:cs="Times New Roman"/>
                <w:sz w:val="28"/>
                <w:szCs w:val="28"/>
              </w:rPr>
              <w:t>О.О.</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Перог В.П.</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Полякова О.В.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Пономаренко Н.О.</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Прасоленко Н.В.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Проскурін О.М.</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Реженко Н.І.</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Резван Д.М.</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Рияко О.М.</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Русанова  О.І.</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Рябченко Ю.В.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Сінько І.П.</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Савуляк С.А.</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Саніна Л.М</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Світлична Л.І.</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С</w:t>
            </w:r>
            <w:r w:rsidRPr="000034DC">
              <w:rPr>
                <w:rFonts w:ascii="Times New Roman" w:hAnsi="Times New Roman" w:cs="Times New Roman"/>
                <w:sz w:val="28"/>
                <w:szCs w:val="28"/>
                <w:lang w:val="uk-UA"/>
              </w:rPr>
              <w:t>ініченко О.В.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Семененко О.В.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Семешкіна О.І</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Скрипнік Я.В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Смірнова К.М.</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Сокирко І.Б.</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Сопельняк Н.Ю</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 xml:space="preserve">Сотникова Л.В </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Старокожева С.А.</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Стрімовська Н.О.</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Тимофєєва З.М</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Ткаченко Т.П.</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Толстих М.В.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Товмасян А.А.</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Фісун Т.В.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Федосова В.Б.</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Філіщинська З.В.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ED79FC">
              <w:rPr>
                <w:rFonts w:ascii="Times New Roman" w:hAnsi="Times New Roman" w:cs="Times New Roman"/>
                <w:sz w:val="28"/>
                <w:szCs w:val="28"/>
                <w:lang w:val="uk-UA"/>
              </w:rPr>
              <w:t>Цховребов Е.М.</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Цховребов Л.О.</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Черепаха Т.В.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Чебаненко О.О.</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Чоломбітько О.В.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Шигімага Т.П.</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Штих О.С.</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Щербакова А.Г</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Щолокова Н.В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Юрченко Н.В.</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rPr>
              <w:t>Яснопольська О.Ю</w:t>
            </w:r>
          </w:p>
          <w:p w:rsidR="00817326" w:rsidRPr="000034DC" w:rsidRDefault="00817326" w:rsidP="000034DC">
            <w:pPr>
              <w:widowControl w:val="0"/>
              <w:autoSpaceDE w:val="0"/>
              <w:autoSpaceDN w:val="0"/>
              <w:adjustRightInd w:val="0"/>
              <w:spacing w:after="0" w:line="240" w:lineRule="auto"/>
              <w:rPr>
                <w:rFonts w:ascii="Times New Roman" w:hAnsi="Times New Roman" w:cs="Times New Roman"/>
                <w:sz w:val="28"/>
                <w:szCs w:val="28"/>
                <w:lang w:val="uk-UA"/>
              </w:rPr>
            </w:pPr>
            <w:r w:rsidRPr="000034DC">
              <w:rPr>
                <w:rFonts w:ascii="Times New Roman" w:hAnsi="Times New Roman" w:cs="Times New Roman"/>
                <w:sz w:val="28"/>
                <w:szCs w:val="28"/>
                <w:lang w:val="uk-UA"/>
              </w:rPr>
              <w:t>Ящишина О.Г.</w:t>
            </w:r>
          </w:p>
        </w:tc>
      </w:tr>
    </w:tbl>
    <w:p w:rsidR="00817326" w:rsidRPr="00084B91" w:rsidRDefault="00817326" w:rsidP="00084B91">
      <w:pPr>
        <w:spacing w:after="0" w:line="240" w:lineRule="auto"/>
        <w:rPr>
          <w:rFonts w:ascii="Times New Roman" w:hAnsi="Times New Roman" w:cs="Times New Roman"/>
          <w:sz w:val="28"/>
          <w:szCs w:val="28"/>
          <w:lang w:val="uk-UA"/>
        </w:rPr>
      </w:pPr>
    </w:p>
    <w:sectPr w:rsidR="00817326" w:rsidRPr="00084B91" w:rsidSect="008F2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90A"/>
    <w:rsid w:val="000034DC"/>
    <w:rsid w:val="0002082D"/>
    <w:rsid w:val="00084B91"/>
    <w:rsid w:val="0015341C"/>
    <w:rsid w:val="001B48B7"/>
    <w:rsid w:val="001F3316"/>
    <w:rsid w:val="002A14E2"/>
    <w:rsid w:val="002B43E6"/>
    <w:rsid w:val="00300909"/>
    <w:rsid w:val="004F48C1"/>
    <w:rsid w:val="005330DC"/>
    <w:rsid w:val="00595FD6"/>
    <w:rsid w:val="005C51B8"/>
    <w:rsid w:val="006E2649"/>
    <w:rsid w:val="007C423F"/>
    <w:rsid w:val="00817326"/>
    <w:rsid w:val="00827A73"/>
    <w:rsid w:val="00844A22"/>
    <w:rsid w:val="00860621"/>
    <w:rsid w:val="008B7BBF"/>
    <w:rsid w:val="008F2E78"/>
    <w:rsid w:val="0096009E"/>
    <w:rsid w:val="00AF34C7"/>
    <w:rsid w:val="00B10A6A"/>
    <w:rsid w:val="00B2290A"/>
    <w:rsid w:val="00B33585"/>
    <w:rsid w:val="00C118E5"/>
    <w:rsid w:val="00C75907"/>
    <w:rsid w:val="00E77A51"/>
    <w:rsid w:val="00ED79FC"/>
    <w:rsid w:val="00F71154"/>
    <w:rsid w:val="00FA19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7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18E5"/>
    <w:pPr>
      <w:ind w:left="720"/>
    </w:pPr>
  </w:style>
  <w:style w:type="paragraph" w:customStyle="1" w:styleId="2">
    <w:name w:val="Знак Знак2"/>
    <w:basedOn w:val="Normal"/>
    <w:uiPriority w:val="99"/>
    <w:rsid w:val="00084B91"/>
    <w:pPr>
      <w:spacing w:after="0" w:line="240" w:lineRule="auto"/>
    </w:pPr>
    <w:rPr>
      <w:rFonts w:ascii="Verdana" w:hAnsi="Verdana" w:cs="Verdana"/>
      <w:sz w:val="20"/>
      <w:szCs w:val="20"/>
      <w:lang w:val="en-US"/>
    </w:rPr>
  </w:style>
  <w:style w:type="table" w:styleId="TableGrid">
    <w:name w:val="Table Grid"/>
    <w:basedOn w:val="TableNormal"/>
    <w:uiPriority w:val="99"/>
    <w:locked/>
    <w:rsid w:val="00084B91"/>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037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4</Pages>
  <Words>587</Words>
  <Characters>3346</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Metod1</dc:creator>
  <cp:keywords/>
  <dc:description/>
  <cp:lastModifiedBy>User</cp:lastModifiedBy>
  <cp:revision>7</cp:revision>
  <dcterms:created xsi:type="dcterms:W3CDTF">2020-03-18T12:03:00Z</dcterms:created>
  <dcterms:modified xsi:type="dcterms:W3CDTF">2020-04-22T08:03:00Z</dcterms:modified>
</cp:coreProperties>
</file>