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18" w:rsidRPr="00F26A18" w:rsidRDefault="00F26A18" w:rsidP="00F26A18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26A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Вихователь.</w:t>
      </w:r>
      <w:r w:rsidRPr="00F2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Щербакова А.Г.</w:t>
      </w:r>
      <w:r w:rsidRPr="00F26A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26A18" w:rsidRPr="00F26A18" w:rsidRDefault="00F26A18" w:rsidP="00F26A1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A18">
        <w:rPr>
          <w:rFonts w:ascii="Times New Roman" w:hAnsi="Times New Roman" w:cs="Times New Roman"/>
          <w:color w:val="000000" w:themeColor="text1"/>
          <w:sz w:val="28"/>
          <w:szCs w:val="28"/>
        </w:rPr>
        <w:t>Виховна група у складі учнів (вихованців) 8-А та 8-Б класів</w:t>
      </w:r>
    </w:p>
    <w:p w:rsidR="00F26A18" w:rsidRPr="00F26A18" w:rsidRDefault="00F26A18" w:rsidP="00F26A1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Дата проведення. 01.04</w:t>
      </w:r>
      <w:r w:rsidRPr="00F26A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6A1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F26A18" w:rsidRDefault="00F26A18" w:rsidP="00F26A1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A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 роботи.</w:t>
      </w:r>
      <w:r w:rsidRPr="00F2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Дистанційна освіта</w:t>
      </w:r>
    </w:p>
    <w:p w:rsidR="00F26A18" w:rsidRDefault="00F26A18" w:rsidP="00F26A1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18" w:rsidRDefault="00F26A18" w:rsidP="00F26A1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51">
        <w:rPr>
          <w:rFonts w:ascii="Times New Roman" w:hAnsi="Times New Roman" w:cs="Times New Roman"/>
          <w:b/>
          <w:sz w:val="28"/>
          <w:szCs w:val="28"/>
        </w:rPr>
        <w:t>КОНФЛІКТИ З ДИТИНОЮ І ШЛЯХИ ЇХ ВИРІШЕННЯ</w:t>
      </w:r>
    </w:p>
    <w:p w:rsidR="00F26A18" w:rsidRPr="001261A3" w:rsidRDefault="00F26A18" w:rsidP="00F26A1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(рекомендації для батьків</w:t>
      </w:r>
      <w:r w:rsidR="00B1231C">
        <w:rPr>
          <w:rFonts w:ascii="Times New Roman" w:hAnsi="Times New Roman" w:cs="Times New Roman"/>
          <w:sz w:val="28"/>
          <w:szCs w:val="28"/>
        </w:rPr>
        <w:t xml:space="preserve"> - продовження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6A18" w:rsidRPr="00F26A18" w:rsidRDefault="00F26A18" w:rsidP="00F26A1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Початок: дивись 31.03.2020</w:t>
      </w:r>
    </w:p>
    <w:p w:rsidR="00F26A18" w:rsidRPr="00116EBC" w:rsidRDefault="00F26A18" w:rsidP="00F26A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EBC">
        <w:rPr>
          <w:rFonts w:ascii="Times New Roman" w:hAnsi="Times New Roman" w:cs="Times New Roman"/>
          <w:b/>
          <w:i/>
          <w:sz w:val="28"/>
          <w:szCs w:val="28"/>
        </w:rPr>
        <w:t xml:space="preserve">Пам'ятка для батьків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Шановні тата й мами! Конфліктна ситуація може докорінно змінити ваше життя! Постарайтесь, щоб ці зміни були на краще.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Як поводитись під час конфлікту?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1. Перед тим, як Ви опинитесь у конфліктній ситуації, подумайте над тим, який результат від цього Ви бажаєте отримати.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2. Упевніться в тому, що результат для Вас дійсно важливий.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3. У конфлікті взнавайте не лише свої інтереси, але й інтереси дитини.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4. Дотримуйтесь етики поведінки в конфліктній ситуації, вирішуйте проблему, а не зводьте рахунки.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5. Будьте тверді і відкриті, якщо впевнені у своїй правоті.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6. Примусьте себе чути доводи своєї дитини.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>7. Не п</w:t>
      </w:r>
      <w:r>
        <w:rPr>
          <w:rFonts w:ascii="Times New Roman" w:hAnsi="Times New Roman" w:cs="Times New Roman"/>
          <w:sz w:val="28"/>
          <w:szCs w:val="28"/>
        </w:rPr>
        <w:t>ринижуйте і не ображайте дитину</w:t>
      </w:r>
      <w:r w:rsidRPr="008C08C3">
        <w:rPr>
          <w:rFonts w:ascii="Times New Roman" w:hAnsi="Times New Roman" w:cs="Times New Roman"/>
          <w:sz w:val="28"/>
          <w:szCs w:val="28"/>
        </w:rPr>
        <w:t xml:space="preserve">, щоб потім не шкодувати про це.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8. Будьте справедливими і чесними в конфлікті, не жалійте себе.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9. Умійте вчасно зупинитися, щоб не втратити прихильність дитини. </w:t>
      </w:r>
    </w:p>
    <w:p w:rsidR="00F26A18" w:rsidRDefault="00F26A18" w:rsidP="00F26A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EBC">
        <w:rPr>
          <w:rFonts w:ascii="Times New Roman" w:hAnsi="Times New Roman" w:cs="Times New Roman"/>
          <w:b/>
          <w:i/>
          <w:sz w:val="28"/>
          <w:szCs w:val="28"/>
        </w:rPr>
        <w:t xml:space="preserve">Що робити батькам, щоб зберегти любов і повагу своїх дітей?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1. Не слід вбачати в самостійності дитини загрозу втратити її.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2. Пам'ятайте, що дитині потрібна не стільки самостійність, скільки право на неї.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3. Щоб дитина виконала те, що Вам потрібно, постарайтесь зробити так, щоб вона сама цього захотіла.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4. Не зловживайте опікою і контролем, не перевантажуйте цим дитину.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lastRenderedPageBreak/>
        <w:t xml:space="preserve">5. Не створюйте в родині «революційну» ситуацію, а якщо створили, то прикладіть зусиль, щоб вирішити її мирним шляхом.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6. Пам'ятайте слова Ґете: «У підлітковому віці багато людських чеснот виявляються в дивацтвах й імпульсивних вчинках». </w:t>
      </w:r>
    </w:p>
    <w:p w:rsidR="00F26A18" w:rsidRPr="00116EBC" w:rsidRDefault="00F26A18" w:rsidP="00F26A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EBC">
        <w:rPr>
          <w:rFonts w:ascii="Times New Roman" w:hAnsi="Times New Roman" w:cs="Times New Roman"/>
          <w:b/>
          <w:i/>
          <w:sz w:val="28"/>
          <w:szCs w:val="28"/>
        </w:rPr>
        <w:t xml:space="preserve">За що й проти чого веде боротьбу Ваша дитина в підлітковому віці?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1. За те, щоб перестати бути дитиною.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2. За припинення зазіхання на її волю.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3. За ствердження своєї особистості серед однолітків.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4. Проти зауважень, іронічних висловлювань щодо її фізичної дорослості. </w:t>
      </w:r>
    </w:p>
    <w:p w:rsidR="00F26A18" w:rsidRPr="00116EBC" w:rsidRDefault="00F26A18" w:rsidP="00F26A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EBC">
        <w:rPr>
          <w:rFonts w:ascii="Times New Roman" w:hAnsi="Times New Roman" w:cs="Times New Roman"/>
          <w:b/>
          <w:i/>
          <w:sz w:val="28"/>
          <w:szCs w:val="28"/>
        </w:rPr>
        <w:t xml:space="preserve">Поради для батьків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1. Необхідно допомогти підлітку знайти компроміс душі і тіла.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2. Усі зауваження слід робити доброзичливим, спокійним тоном, не використовуючи ярликів. </w:t>
      </w:r>
    </w:p>
    <w:p w:rsidR="00F26A18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>3. Потрібно докладно познайомити підлітка з будовою та функціонуванням організму людини, підібрати відповідну літературу з цього питання.</w:t>
      </w:r>
    </w:p>
    <w:p w:rsidR="00F26A18" w:rsidRPr="008C08C3" w:rsidRDefault="00F26A18" w:rsidP="00F26A1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8C3">
        <w:rPr>
          <w:rFonts w:ascii="Times New Roman" w:hAnsi="Times New Roman" w:cs="Times New Roman"/>
          <w:sz w:val="28"/>
          <w:szCs w:val="28"/>
        </w:rPr>
        <w:t xml:space="preserve">4. Необхідно пам'ятати, що доки розвивається тіло дитини, болить і потребує допомоги її душа. </w:t>
      </w:r>
    </w:p>
    <w:p w:rsidR="0057048D" w:rsidRDefault="0057048D"/>
    <w:sectPr w:rsidR="0057048D" w:rsidSect="00C76451">
      <w:footerReference w:type="default" r:id="rId4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1565"/>
      <w:docPartObj>
        <w:docPartGallery w:val="Page Numbers (Bottom of Page)"/>
        <w:docPartUnique/>
      </w:docPartObj>
    </w:sdtPr>
    <w:sdtEndPr/>
    <w:sdtContent>
      <w:p w:rsidR="00567EB4" w:rsidRDefault="00B1231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18">
          <w:rPr>
            <w:noProof/>
          </w:rPr>
          <w:t>2</w:t>
        </w:r>
        <w:r>
          <w:fldChar w:fldCharType="end"/>
        </w:r>
      </w:p>
    </w:sdtContent>
  </w:sdt>
  <w:p w:rsidR="00567EB4" w:rsidRDefault="00B1231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18"/>
    <w:rsid w:val="000E7D70"/>
    <w:rsid w:val="001B61AC"/>
    <w:rsid w:val="00205F72"/>
    <w:rsid w:val="004C6490"/>
    <w:rsid w:val="0057048D"/>
    <w:rsid w:val="007942AD"/>
    <w:rsid w:val="008618EB"/>
    <w:rsid w:val="00933E36"/>
    <w:rsid w:val="0097754B"/>
    <w:rsid w:val="00B1231C"/>
    <w:rsid w:val="00B20B0F"/>
    <w:rsid w:val="00CF759E"/>
    <w:rsid w:val="00DA6F7E"/>
    <w:rsid w:val="00E11C97"/>
    <w:rsid w:val="00F26A18"/>
    <w:rsid w:val="00F6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A18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footer"/>
    <w:basedOn w:val="a"/>
    <w:link w:val="a5"/>
    <w:uiPriority w:val="99"/>
    <w:unhideWhenUsed/>
    <w:rsid w:val="00F26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6A18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2020-03-31T10:10:00Z</dcterms:created>
  <dcterms:modified xsi:type="dcterms:W3CDTF">2020-03-31T10:12:00Z</dcterms:modified>
</cp:coreProperties>
</file>